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wmf" ContentType="image/x-wmf"/>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jc w:val="center"/>
        <w:rPr>
          <w:rFonts w:ascii="Tahoma" w:hAnsi="Tahoma" w:cs="Tahoma"/>
          <w:i/>
          <w:i/>
        </w:rPr>
      </w:pPr>
      <w:r>
        <w:rPr>
          <w:rFonts w:cs="Tahoma" w:ascii="Tahoma" w:hAnsi="Tahoma"/>
          <w:i/>
        </w:rPr>
      </w:r>
    </w:p>
    <w:p>
      <w:pPr>
        <w:pStyle w:val="Normal"/>
        <w:jc w:val="center"/>
        <w:rPr>
          <w:rFonts w:ascii="Tahoma" w:hAnsi="Tahoma" w:cs="Tahoma"/>
          <w:i/>
          <w:i/>
        </w:rPr>
      </w:pPr>
      <w:r>
        <w:rPr>
          <w:rFonts w:cs="Tahoma" w:ascii="Tahoma" w:hAnsi="Tahoma"/>
          <w:i/>
        </w:rPr>
      </w:r>
    </w:p>
    <w:p>
      <w:pPr>
        <w:pStyle w:val="Titolo1"/>
        <w:spacing w:lineRule="auto" w:line="415" w:before="79" w:after="0"/>
        <w:ind w:left="7533" w:right="1285" w:hanging="4701"/>
        <w:jc w:val="center"/>
        <w:rPr>
          <w:rFonts w:ascii="Times New Roman" w:hAnsi="Times New Roman"/>
          <w:spacing w:val="-7"/>
          <w:lang w:val="it-IT"/>
        </w:rPr>
      </w:pPr>
      <w:r>
        <w:rPr>
          <w:rFonts w:ascii="Times New Roman" w:hAnsi="Times New Roman"/>
          <w:spacing w:val="-7"/>
          <w:lang w:val="it-IT"/>
        </w:rPr>
      </w:r>
    </w:p>
    <w:p>
      <w:pPr>
        <w:pStyle w:val="Titolo1"/>
        <w:spacing w:lineRule="auto" w:line="276" w:before="79" w:after="0"/>
        <w:ind w:left="7534" w:right="1134" w:hanging="6401"/>
        <w:jc w:val="center"/>
        <w:rPr>
          <w:rFonts w:ascii="Times New Roman" w:hAnsi="Times New Roman"/>
          <w:sz w:val="28"/>
          <w:szCs w:val="28"/>
          <w:lang w:val="it-IT"/>
        </w:rPr>
      </w:pPr>
      <w:r>
        <w:drawing>
          <wp:anchor behindDoc="0" distT="0" distB="0" distL="114300" distR="114300" simplePos="0" locked="0" layoutInCell="1" allowOverlap="1" relativeHeight="2">
            <wp:simplePos x="0" y="0"/>
            <wp:positionH relativeFrom="column">
              <wp:posOffset>2444750</wp:posOffset>
            </wp:positionH>
            <wp:positionV relativeFrom="paragraph">
              <wp:posOffset>-800100</wp:posOffset>
            </wp:positionV>
            <wp:extent cx="1047750" cy="808990"/>
            <wp:effectExtent l="0" t="0" r="0" b="0"/>
            <wp:wrapTight wrapText="bothSides">
              <wp:wrapPolygon edited="0">
                <wp:start x="-167" y="0"/>
                <wp:lineTo x="-167" y="20690"/>
                <wp:lineTo x="21193" y="20690"/>
                <wp:lineTo x="21193" y="0"/>
                <wp:lineTo x="-167" y="0"/>
              </wp:wrapPolygon>
            </wp:wrapTight>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047750" cy="808990"/>
                    </a:xfrm>
                    <a:prstGeom prst="rect">
                      <a:avLst/>
                    </a:prstGeom>
                  </pic:spPr>
                </pic:pic>
              </a:graphicData>
            </a:graphic>
          </wp:anchor>
        </w:drawing>
      </w:r>
      <w:r>
        <w:rPr>
          <w:rFonts w:ascii="Times New Roman" w:hAnsi="Times New Roman"/>
          <w:spacing w:val="-7"/>
          <w:sz w:val="28"/>
          <w:szCs w:val="28"/>
          <w:lang w:val="it-IT"/>
        </w:rPr>
        <w:t>C</w:t>
      </w:r>
      <w:r>
        <w:rPr>
          <w:rFonts w:ascii="Times New Roman" w:hAnsi="Times New Roman"/>
          <w:spacing w:val="-7"/>
          <w:sz w:val="28"/>
          <w:szCs w:val="28"/>
          <w:lang w:val="it-IT"/>
        </w:rPr>
        <w:t>ITTA’ DI ALGHERO</w:t>
      </w:r>
    </w:p>
    <w:p>
      <w:pPr>
        <w:pStyle w:val="Normal"/>
        <w:jc w:val="center"/>
        <w:rPr>
          <w:rFonts w:ascii="Times New Roman" w:hAnsi="Times New Roman"/>
        </w:rPr>
      </w:pPr>
      <w:r>
        <w:rPr>
          <w:rFonts w:ascii="Times New Roman" w:hAnsi="Times New Roman"/>
        </w:rPr>
        <w:t>Provincia di Sassari</w:t>
      </w:r>
    </w:p>
    <w:p>
      <w:pPr>
        <w:pStyle w:val="Normal"/>
        <w:jc w:val="center"/>
        <w:rPr>
          <w:rFonts w:ascii="Times New Roman" w:hAnsi="Times New Roman"/>
          <w:sz w:val="20"/>
          <w:szCs w:val="20"/>
        </w:rPr>
      </w:pPr>
      <w:r>
        <w:rPr>
          <w:rFonts w:ascii="Times New Roman" w:hAnsi="Times New Roman"/>
          <w:sz w:val="20"/>
          <w:szCs w:val="20"/>
        </w:rPr>
        <w:t>Piazza Porta Terra, 9</w:t>
      </w:r>
    </w:p>
    <w:p>
      <w:pPr>
        <w:pStyle w:val="Normal"/>
        <w:jc w:val="center"/>
        <w:rPr>
          <w:rFonts w:ascii="Times New Roman" w:hAnsi="Times New Roman"/>
          <w:sz w:val="20"/>
          <w:szCs w:val="20"/>
        </w:rPr>
      </w:pPr>
      <w:r>
        <w:rPr>
          <w:rFonts w:ascii="Times New Roman" w:hAnsi="Times New Roman"/>
          <w:sz w:val="20"/>
          <w:szCs w:val="20"/>
        </w:rPr>
        <w:t xml:space="preserve">Tel. 0799978800 </w:t>
      </w:r>
    </w:p>
    <w:p>
      <w:pPr>
        <w:pStyle w:val="Normal"/>
        <w:jc w:val="center"/>
        <w:rPr>
          <w:rFonts w:ascii="Times New Roman" w:hAnsi="Times New Roman"/>
          <w:sz w:val="20"/>
          <w:szCs w:val="20"/>
        </w:rPr>
      </w:pPr>
      <w:r>
        <w:rPr>
          <w:rFonts w:ascii="Times New Roman" w:hAnsi="Times New Roman"/>
          <w:sz w:val="20"/>
          <w:szCs w:val="20"/>
        </w:rPr>
        <w:t>Cod.Fiscale e P.Iva: 00249350901</w:t>
      </w:r>
    </w:p>
    <w:p>
      <w:pPr>
        <w:pStyle w:val="Normal"/>
        <w:jc w:val="center"/>
        <w:rPr/>
      </w:pPr>
      <w:r>
        <w:rPr/>
        <w:drawing>
          <wp:inline distT="0" distB="0" distL="0" distR="0">
            <wp:extent cx="1799590" cy="316230"/>
            <wp:effectExtent l="0" t="0" r="0" b="0"/>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3"/>
                    <a:srcRect l="-7" t="-31" r="-7" b="-31"/>
                    <a:stretch>
                      <a:fillRect/>
                    </a:stretch>
                  </pic:blipFill>
                  <pic:spPr bwMode="auto">
                    <a:xfrm>
                      <a:off x="0" y="0"/>
                      <a:ext cx="1799590" cy="316230"/>
                    </a:xfrm>
                    <a:prstGeom prst="rect">
                      <a:avLst/>
                    </a:prstGeom>
                  </pic:spPr>
                </pic:pic>
              </a:graphicData>
            </a:graphic>
          </wp:inline>
        </w:drawing>
      </w:r>
    </w:p>
    <w:p>
      <w:pPr>
        <w:pStyle w:val="Normal"/>
        <w:spacing w:before="57" w:after="0"/>
        <w:ind w:left="7534" w:right="1304" w:hanging="6401"/>
        <w:jc w:val="center"/>
        <w:rPr>
          <w:rFonts w:ascii="Times New Roman" w:hAnsi="Times New Roman"/>
          <w:b/>
          <w:b/>
          <w:bCs/>
          <w:i/>
          <w:i/>
          <w:spacing w:val="-7"/>
        </w:rPr>
      </w:pPr>
      <w:r>
        <w:rPr>
          <w:rFonts w:ascii="Times New Roman" w:hAnsi="Times New Roman"/>
          <w:b/>
          <w:bCs/>
          <w:i/>
          <w:spacing w:val="-7"/>
        </w:rPr>
        <w:t>Settore Coordinamento e Indirizzo</w:t>
      </w:r>
    </w:p>
    <w:p>
      <w:pPr>
        <w:pStyle w:val="Normal"/>
        <w:spacing w:before="57" w:after="0"/>
        <w:ind w:left="7534" w:right="1304" w:hanging="6401"/>
        <w:jc w:val="center"/>
        <w:rPr>
          <w:rFonts w:ascii="Times New Roman" w:hAnsi="Times New Roman"/>
          <w:i/>
          <w:i/>
          <w:spacing w:val="-7"/>
          <w:sz w:val="22"/>
          <w:szCs w:val="22"/>
        </w:rPr>
      </w:pPr>
      <w:r>
        <w:rPr>
          <w:rFonts w:ascii="Times New Roman" w:hAnsi="Times New Roman"/>
          <w:i/>
          <w:spacing w:val="-7"/>
          <w:sz w:val="22"/>
          <w:szCs w:val="22"/>
        </w:rPr>
        <w:t>Servizio Organizzazione e Coordinamento</w:t>
      </w:r>
    </w:p>
    <w:p>
      <w:pPr>
        <w:pStyle w:val="Normal"/>
        <w:jc w:val="both"/>
        <w:rPr/>
      </w:pPr>
      <w:r>
        <w:rPr/>
      </w:r>
    </w:p>
    <w:p>
      <w:pPr>
        <w:pStyle w:val="Normal"/>
        <w:jc w:val="both"/>
        <w:rPr/>
      </w:pPr>
      <w:r>
        <w:rPr/>
      </w:r>
    </w:p>
    <w:p>
      <w:pPr>
        <w:pStyle w:val="Normal"/>
        <w:jc w:val="both"/>
        <w:rPr/>
      </w:pPr>
      <w:r>
        <w:rPr/>
      </w:r>
    </w:p>
    <w:p>
      <w:pPr>
        <w:pStyle w:val="Normal"/>
        <w:jc w:val="center"/>
        <w:rPr>
          <w:b/>
          <w:b/>
        </w:rPr>
      </w:pPr>
      <w:r>
        <w:rPr>
          <w:b/>
        </w:rPr>
        <w:t>AVVISO AVVIAMENTO N. 1 UNITA’ CON PROFILO PROFESSIONALE DI ISTRUTTORE AMMINISTRATIVO CONTABILE PER L’</w:t>
      </w:r>
      <w:bookmarkStart w:id="0" w:name="_GoBack"/>
      <w:bookmarkEnd w:id="0"/>
      <w:r>
        <w:rPr>
          <w:b/>
        </w:rPr>
        <w:t>UFFICIO DEMANIO</w:t>
      </w:r>
    </w:p>
    <w:p>
      <w:pPr>
        <w:pStyle w:val="Normal"/>
        <w:jc w:val="center"/>
        <w:rPr>
          <w:b/>
          <w:b/>
        </w:rPr>
      </w:pPr>
      <w:r>
        <w:rPr>
          <w:b/>
        </w:rPr>
      </w:r>
    </w:p>
    <w:p>
      <w:pPr>
        <w:pStyle w:val="Normal"/>
        <w:jc w:val="center"/>
        <w:rPr>
          <w:b/>
          <w:b/>
        </w:rPr>
      </w:pPr>
      <w:r>
        <w:rPr>
          <w:b/>
        </w:rPr>
      </w:r>
    </w:p>
    <w:p>
      <w:pPr>
        <w:pStyle w:val="Normal"/>
        <w:jc w:val="both"/>
        <w:rPr>
          <w:rFonts w:eastAsia="Calibri" w:eastAsiaTheme="minorHAnsi"/>
          <w:color w:val="000000"/>
          <w:lang w:eastAsia="en-US"/>
        </w:rPr>
      </w:pPr>
      <w:r>
        <w:rPr>
          <w:rFonts w:eastAsia="Calibri" w:eastAsiaTheme="minorHAnsi"/>
          <w:color w:val="000000"/>
          <w:lang w:eastAsia="en-US"/>
        </w:rPr>
        <w:t>In esecuzione della Deliberazione di Giunta Comunale n.365 del 29.11.2017, si comunica che in data odierna, sul sito della Randstad Italia S.p.A. (società incaricata dal Comune di Alghero per l’avviamento di unità di lavoro da assumere a tempo determinato con contratti di somministrazione), è presente l’avviso per l’assunzione a tempo pieno determinato per n. 6 mesi di una unità con profilo professionale di istruttore amministrativo contabile Cat. C.</w:t>
      </w:r>
    </w:p>
    <w:p>
      <w:pPr>
        <w:pStyle w:val="Normal"/>
        <w:jc w:val="both"/>
        <w:rPr>
          <w:rFonts w:eastAsia="Calibri" w:eastAsiaTheme="minorHAnsi"/>
          <w:color w:val="000000"/>
          <w:lang w:eastAsia="en-US"/>
        </w:rPr>
      </w:pPr>
      <w:r>
        <w:rPr>
          <w:rFonts w:eastAsia="Calibri" w:eastAsiaTheme="minorHAnsi"/>
          <w:color w:val="000000"/>
          <w:lang w:eastAsia="en-US"/>
        </w:rPr>
        <w:t>Si precisa che qualsiasi soggetto interessato, in possesso dei requisiti, può candidarsi collegandosi al link indicato entro il termine ultimo delle ore 12.00 di mercoledì 27.12.2017.</w:t>
      </w:r>
    </w:p>
    <w:p>
      <w:pPr>
        <w:pStyle w:val="Normal"/>
        <w:jc w:val="both"/>
        <w:rPr>
          <w:rFonts w:eastAsia="Calibri" w:eastAsiaTheme="minorHAnsi"/>
          <w:color w:val="000000"/>
          <w:lang w:eastAsia="en-US"/>
        </w:rPr>
      </w:pPr>
      <w:r>
        <w:rPr>
          <w:rFonts w:eastAsia="Calibri" w:eastAsiaTheme="minorHAnsi"/>
          <w:color w:val="000000"/>
          <w:lang w:eastAsia="en-US"/>
        </w:rPr>
        <w:t>Si fa presente altresì che i candidati saranno sottoposti a procedura selettiva.</w:t>
      </w:r>
    </w:p>
    <w:p>
      <w:pPr>
        <w:pStyle w:val="Normal"/>
        <w:jc w:val="both"/>
        <w:rPr>
          <w:rFonts w:eastAsia="Calibri" w:eastAsiaTheme="minorHAnsi"/>
          <w:color w:val="000000"/>
          <w:lang w:eastAsia="en-US"/>
        </w:rPr>
      </w:pPr>
      <w:r>
        <w:rPr>
          <w:rFonts w:eastAsia="Calibri" w:eastAsiaTheme="minorHAnsi"/>
          <w:color w:val="000000"/>
          <w:lang w:eastAsia="en-US"/>
        </w:rPr>
        <w:t>Il referente per il Comune di Alghero è la Dott.ssa Bulla Tiziana – tel. 079 – 9978693 – mail</w:t>
      </w:r>
    </w:p>
    <w:p>
      <w:pPr>
        <w:pStyle w:val="Normal"/>
        <w:jc w:val="both"/>
        <w:rPr/>
      </w:pPr>
      <w:hyperlink r:id="rId4">
        <w:r>
          <w:rPr>
            <w:rStyle w:val="CollegamentoInternet"/>
            <w:rFonts w:eastAsia="Calibri" w:eastAsiaTheme="minorHAnsi"/>
            <w:i/>
            <w:iCs/>
            <w:lang w:eastAsia="en-US"/>
          </w:rPr>
          <w:t>t.bulla@comune.alghero.ss.it</w:t>
        </w:r>
      </w:hyperlink>
      <w:r>
        <w:rPr>
          <w:rFonts w:eastAsia="Calibri" w:eastAsiaTheme="minorHAnsi"/>
          <w:color w:val="000000"/>
          <w:lang w:eastAsia="en-US"/>
        </w:rPr>
        <w:t>.</w:t>
      </w:r>
    </w:p>
    <w:p>
      <w:pPr>
        <w:pStyle w:val="Normal"/>
        <w:jc w:val="both"/>
        <w:rPr>
          <w:rFonts w:eastAsia="Calibri" w:eastAsiaTheme="minorHAnsi"/>
          <w:color w:val="000000"/>
          <w:lang w:eastAsia="en-US"/>
        </w:rPr>
      </w:pPr>
      <w:r>
        <w:rPr>
          <w:rFonts w:eastAsia="Calibri" w:eastAsiaTheme="minorHAnsi"/>
          <w:color w:val="000000"/>
          <w:lang w:eastAsia="en-US"/>
        </w:rPr>
      </w:r>
    </w:p>
    <w:p>
      <w:pPr>
        <w:pStyle w:val="Normal"/>
        <w:jc w:val="both"/>
        <w:rPr>
          <w:rFonts w:eastAsia="Calibri" w:eastAsiaTheme="minorHAnsi"/>
          <w:color w:val="000000"/>
          <w:lang w:eastAsia="en-US"/>
        </w:rPr>
      </w:pPr>
      <w:r>
        <w:rPr>
          <w:rFonts w:eastAsia="Calibri" w:eastAsiaTheme="minorHAnsi"/>
          <w:color w:val="000000"/>
          <w:lang w:eastAsia="en-US"/>
        </w:rPr>
      </w:r>
    </w:p>
    <w:p>
      <w:pPr>
        <w:pStyle w:val="Normal"/>
        <w:jc w:val="both"/>
        <w:rPr>
          <w:rFonts w:eastAsia="Calibri" w:eastAsiaTheme="minorHAnsi"/>
          <w:color w:val="000000"/>
          <w:lang w:eastAsia="en-US"/>
        </w:rPr>
      </w:pPr>
      <w:r>
        <w:rPr>
          <w:rFonts w:eastAsia="Calibri" w:eastAsiaTheme="minorHAnsi"/>
          <w:color w:val="000000"/>
          <w:lang w:eastAsia="en-US"/>
        </w:rPr>
      </w:r>
    </w:p>
    <w:p>
      <w:pPr>
        <w:pStyle w:val="Normal"/>
        <w:rPr/>
      </w:pPr>
      <w:hyperlink r:id="rId5">
        <w:r>
          <w:rPr>
            <w:rStyle w:val="CollegamentoInternet"/>
          </w:rPr>
          <w:t>https://www.randstad.it/offerte-lavoro/istruttore-amministrativo-contabile_alghero_14193852/</w:t>
        </w:r>
      </w:hyperlink>
    </w:p>
    <w:p>
      <w:pPr>
        <w:pStyle w:val="Normal"/>
        <w:jc w:val="both"/>
        <w:rPr>
          <w:rFonts w:eastAsia="Calibri" w:eastAsiaTheme="minorHAnsi"/>
          <w:color w:val="000000"/>
          <w:lang w:eastAsia="en-US"/>
        </w:rPr>
      </w:pPr>
      <w:r>
        <w:rPr>
          <w:rFonts w:eastAsia="Calibri" w:eastAsiaTheme="minorHAnsi"/>
          <w:color w:val="000000"/>
          <w:lang w:eastAsia="en-US"/>
        </w:rPr>
      </w:r>
    </w:p>
    <w:p>
      <w:pPr>
        <w:pStyle w:val="Normal"/>
        <w:jc w:val="both"/>
        <w:rPr>
          <w:rFonts w:eastAsia="Calibri" w:eastAsiaTheme="minorHAnsi"/>
          <w:color w:val="000000"/>
          <w:lang w:eastAsia="en-US"/>
        </w:rPr>
      </w:pPr>
      <w:r>
        <w:rPr>
          <w:rFonts w:eastAsia="Calibri" w:eastAsiaTheme="minorHAnsi"/>
          <w:color w:val="000000"/>
          <w:lang w:eastAsia="en-US"/>
        </w:rPr>
      </w:r>
    </w:p>
    <w:p>
      <w:pPr>
        <w:pStyle w:val="Normal"/>
        <w:jc w:val="both"/>
        <w:rPr>
          <w:rFonts w:eastAsia="Calibri" w:eastAsiaTheme="minorHAnsi"/>
          <w:color w:val="000000"/>
          <w:lang w:eastAsia="en-US"/>
        </w:rPr>
      </w:pPr>
      <w:r>
        <w:rPr>
          <w:rFonts w:eastAsia="Calibri" w:eastAsiaTheme="minorHAnsi"/>
          <w:color w:val="000000"/>
          <w:lang w:eastAsia="en-US"/>
        </w:rPr>
      </w:r>
    </w:p>
    <w:p>
      <w:pPr>
        <w:pStyle w:val="Normal"/>
        <w:jc w:val="both"/>
        <w:rPr>
          <w:rFonts w:eastAsia="Calibri" w:eastAsiaTheme="minorHAnsi"/>
          <w:color w:val="000000"/>
          <w:lang w:eastAsia="en-US"/>
        </w:rPr>
      </w:pPr>
      <w:r>
        <w:rPr>
          <w:rFonts w:eastAsia="Calibri" w:eastAsiaTheme="minorHAnsi"/>
          <w:color w:val="000000"/>
          <w:lang w:eastAsia="en-US"/>
        </w:rPr>
      </w:r>
    </w:p>
    <w:p>
      <w:pPr>
        <w:pStyle w:val="Normal"/>
        <w:ind w:left="4320" w:firstLine="720"/>
        <w:rPr>
          <w:rFonts w:ascii="Times" w:hAnsi="Times" w:eastAsia="Calibri" w:cs="Times" w:eastAsiaTheme="minorHAnsi"/>
          <w:color w:val="00000A"/>
          <w:lang w:eastAsia="en-US"/>
        </w:rPr>
      </w:pPr>
      <w:r>
        <w:rPr>
          <w:rFonts w:eastAsia="Calibri" w:cs="Times" w:ascii="Times" w:hAnsi="Times" w:eastAsiaTheme="minorHAnsi"/>
          <w:color w:val="00000A"/>
          <w:lang w:eastAsia="en-US"/>
        </w:rPr>
        <w:t>IL SEGRETARIO GENERALE</w:t>
      </w:r>
    </w:p>
    <w:p>
      <w:pPr>
        <w:pStyle w:val="Normal"/>
        <w:ind w:left="5040" w:hanging="0"/>
        <w:jc w:val="both"/>
        <w:rPr/>
      </w:pPr>
      <w:r>
        <w:rPr>
          <w:rFonts w:eastAsia="Calibri" w:cs="Times" w:ascii="Times" w:hAnsi="Times" w:eastAsiaTheme="minorHAnsi"/>
          <w:color w:val="00000A"/>
          <w:lang w:eastAsia="en-US"/>
        </w:rPr>
        <w:t xml:space="preserve">   </w:t>
      </w:r>
      <w:r>
        <w:rPr>
          <w:rFonts w:eastAsia="Calibri" w:cs="Times" w:ascii="Times" w:hAnsi="Times" w:eastAsiaTheme="minorHAnsi"/>
          <w:color w:val="00000A"/>
          <w:lang w:eastAsia="en-US"/>
        </w:rPr>
        <w:t xml:space="preserve">f.to </w:t>
      </w:r>
      <w:r>
        <w:rPr>
          <w:rFonts w:eastAsia="Calibri" w:cs="Times" w:ascii="Times" w:hAnsi="Times" w:eastAsiaTheme="minorHAnsi"/>
          <w:i/>
          <w:iCs/>
          <w:color w:val="00000A"/>
          <w:lang w:eastAsia="en-US"/>
        </w:rPr>
        <w:t>(Dott. Luca CANESSA</w:t>
      </w:r>
      <w:r>
        <w:rPr>
          <w:rFonts w:eastAsia="Calibri" w:cs="Times" w:ascii="Times" w:hAnsi="Times" w:eastAsiaTheme="minorHAnsi"/>
          <w:color w:val="00000A"/>
          <w:lang w:eastAsia="en-US"/>
        </w:rPr>
        <w:t>)</w:t>
      </w:r>
    </w:p>
    <w:sectPr>
      <w:type w:val="nextPage"/>
      <w:pgSz w:w="11906" w:h="16838"/>
      <w:pgMar w:left="1230" w:right="1121" w:header="0" w:top="568"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Times">
    <w:altName w:val="Times New Roman"/>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2bc7"/>
    <w:pPr>
      <w:widowControl/>
      <w:bidi w:val="0"/>
      <w:jc w:val="left"/>
    </w:pPr>
    <w:rPr>
      <w:rFonts w:ascii="Arial" w:hAnsi="Arial" w:eastAsia="Times New Roman" w:cs="Arial"/>
      <w:color w:val="00000A"/>
      <w:sz w:val="24"/>
      <w:szCs w:val="24"/>
      <w:lang w:eastAsia="it-IT" w:val="it-IT" w:bidi="ar-SA"/>
    </w:rPr>
  </w:style>
  <w:style w:type="paragraph" w:styleId="Titolo1">
    <w:name w:val="Heading 1"/>
    <w:basedOn w:val="Normal"/>
    <w:link w:val="Titolo1Carattere"/>
    <w:qFormat/>
    <w:rsid w:val="00572bc7"/>
    <w:pPr>
      <w:widowControl w:val="false"/>
      <w:spacing w:before="69" w:after="0"/>
      <w:ind w:left="111" w:hanging="0"/>
      <w:outlineLvl w:val="0"/>
    </w:pPr>
    <w:rPr>
      <w:rFonts w:cs="Times New Roman"/>
      <w:b/>
      <w:bCs/>
      <w:lang w:val="en-US" w:eastAsia="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572bc7"/>
    <w:rPr>
      <w:rFonts w:ascii="Arial" w:hAnsi="Arial" w:eastAsia="Times New Roman" w:cs="Times New Roman"/>
      <w:b/>
      <w:bCs/>
      <w:sz w:val="24"/>
      <w:szCs w:val="24"/>
      <w:lang w:val="en-US"/>
    </w:rPr>
  </w:style>
  <w:style w:type="character" w:styleId="TestofumettoCarattere" w:customStyle="1">
    <w:name w:val="Testo fumetto Carattere"/>
    <w:basedOn w:val="DefaultParagraphFont"/>
    <w:link w:val="Testofumetto"/>
    <w:uiPriority w:val="99"/>
    <w:semiHidden/>
    <w:qFormat/>
    <w:rsid w:val="00721ab9"/>
    <w:rPr>
      <w:rFonts w:ascii="Segoe UI" w:hAnsi="Segoe UI" w:eastAsia="Times New Roman" w:cs="Segoe UI"/>
      <w:sz w:val="18"/>
      <w:szCs w:val="18"/>
      <w:lang w:eastAsia="it-IT"/>
    </w:rPr>
  </w:style>
  <w:style w:type="character" w:styleId="CollegamentoInternet">
    <w:name w:val="Collegamento Internet"/>
    <w:basedOn w:val="DefaultParagraphFont"/>
    <w:uiPriority w:val="99"/>
    <w:unhideWhenUsed/>
    <w:rsid w:val="00ee19d2"/>
    <w:rPr>
      <w:color w:val="0563C1" w:themeColor="hyperlink"/>
      <w:u w:val="single"/>
    </w:rPr>
  </w:style>
  <w:style w:type="character" w:styleId="FollowedHyperlink">
    <w:name w:val="FollowedHyperlink"/>
    <w:basedOn w:val="DefaultParagraphFont"/>
    <w:uiPriority w:val="99"/>
    <w:semiHidden/>
    <w:unhideWhenUsed/>
    <w:qFormat/>
    <w:rsid w:val="00d3223e"/>
    <w:rPr>
      <w:color w:val="954F72" w:themeColor="followed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BalloonText">
    <w:name w:val="Balloon Text"/>
    <w:basedOn w:val="Normal"/>
    <w:link w:val="TestofumettoCarattere"/>
    <w:uiPriority w:val="99"/>
    <w:semiHidden/>
    <w:unhideWhenUsed/>
    <w:qFormat/>
    <w:rsid w:val="00721ab9"/>
    <w:pPr/>
    <w:rPr>
      <w:rFonts w:ascii="Segoe UI" w:hAnsi="Segoe UI" w:cs="Segoe UI"/>
      <w:sz w:val="18"/>
      <w:szCs w:val="18"/>
    </w:rPr>
  </w:style>
  <w:style w:type="paragraph" w:styleId="Default" w:customStyle="1">
    <w:name w:val="Default"/>
    <w:qFormat/>
    <w:rsid w:val="00b40cdf"/>
    <w:pPr>
      <w:widowControl/>
      <w:bidi w:val="0"/>
      <w:jc w:val="left"/>
    </w:pPr>
    <w:rPr>
      <w:rFonts w:ascii="Calibri" w:hAnsi="Calibri" w:eastAsia="Calibri" w:cs="Calibri"/>
      <w:color w:val="00000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wmf"/><Relationship Id="rId4" Type="http://schemas.openxmlformats.org/officeDocument/2006/relationships/hyperlink" Target="mailto:t.bulla@comune.alghero.ss.it" TargetMode="External"/><Relationship Id="rId5" Type="http://schemas.openxmlformats.org/officeDocument/2006/relationships/hyperlink" Target="https://www.randstad.it/offerte-lavoro/istruttore-amministrativo-contabile_alghero_14193852/"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LibreOffice/5.3.6.1$Windows_x86 LibreOffice_project/686f202eff87ef707079aeb7f485847613344eb7</Application>
  <Pages>1</Pages>
  <Words>170</Words>
  <Characters>1114</Characters>
  <CharactersWithSpaces>1275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2017-12-22T11:35:00Z</dcterms:created>
  <dc:creator>Antonella Buda</dc:creator>
  <dc:description/>
  <dc:language>it-IT</dc:language>
  <cp:lastModifiedBy>Tiziana Bulla</cp:lastModifiedBy>
  <cp:lastPrinted>2017-12-19T12:42:00Z</cp:lastPrinted>
  <dcterms:modified xsi:type="dcterms:W3CDTF">2017-12-22T11:55:00Z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