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2"/>
        <w:keepNext w:val="true"/>
        <w:keepLines/>
        <w:shd w:fill="FFFFFF" w:val="clear"/>
        <w:spacing w:lineRule="exact" w:line="220" w:before="0" w:after="0"/>
        <w:ind w:left="0" w:right="0" w:hanging="0"/>
        <w:rPr/>
      </w:pPr>
      <w:r>
        <w:rPr/>
      </w:r>
    </w:p>
    <w:tbl>
      <w:tblPr>
        <w:tblW w:w="963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Bodytext4"/>
              <w:shd w:fill="FFFFFF" w:val="clear"/>
              <w:spacing w:before="0" w:after="0"/>
              <w:ind w:left="0" w:right="0" w:hanging="0"/>
              <w:rPr/>
            </w:pPr>
            <w:r>
              <w:rPr/>
              <w:t>AVVISO PUBBLICO PER LA FORMAZIONE DI UN ELENCO DI PROFESSIONISTI Al FINI</w:t>
              <w:br/>
              <w:t>DELL’AFFIDAMENTO DI SERVIZI ATTINENTI ALL’INGEGNERIA E ALL’ARCHITETTURA E</w:t>
              <w:br/>
              <w:t>ATTIVITÀ’ TECNICO AMMINISTRATIVE CONNESSE, PER IL CORRISPETTIVO STIMATO DI</w:t>
              <w:br/>
              <w:t xml:space="preserve">IMPORTO INFERIORE A €. 100.000,00 </w:t>
            </w:r>
          </w:p>
          <w:p>
            <w:pPr>
              <w:pStyle w:val="Heading2"/>
              <w:keepNext w:val="true"/>
              <w:keepLines/>
              <w:shd w:fill="FFFFFF" w:val="clear"/>
              <w:spacing w:lineRule="exact" w:line="220" w:before="0" w:after="204"/>
              <w:ind w:left="0" w:right="0" w:hanging="0"/>
              <w:rPr/>
            </w:pPr>
            <w:r>
              <w:rPr/>
              <w:t>(art. 36 comma 2 lett. b), c) del D.Lgs. n . 50/2016</w:t>
            </w:r>
            <w:r>
              <w:rPr/>
              <w:t>)</w:t>
            </w:r>
          </w:p>
        </w:tc>
      </w:tr>
    </w:tbl>
    <w:p>
      <w:pPr>
        <w:pStyle w:val="Heading2"/>
        <w:shd w:fill="FFFFFF" w:val="clear"/>
        <w:spacing w:lineRule="exact" w:line="220" w:before="0" w:after="0"/>
        <w:ind w:left="0" w:right="0" w:hanging="0"/>
        <w:rPr/>
      </w:pPr>
      <w:r>
        <w:rPr/>
      </w:r>
    </w:p>
    <w:p>
      <w:pPr>
        <w:pStyle w:val="Heading2"/>
        <w:shd w:fill="FFFFFF" w:val="clear"/>
        <w:spacing w:lineRule="exact" w:line="220" w:before="0" w:after="0"/>
        <w:ind w:left="0" w:right="0" w:hanging="0"/>
        <w:rPr/>
      </w:pPr>
      <w:r>
        <w:rPr/>
      </w:r>
    </w:p>
    <w:p>
      <w:pPr>
        <w:pStyle w:val="Heading2"/>
        <w:shd w:fill="FFFFFF" w:val="clear"/>
        <w:spacing w:lineRule="exact" w:line="220" w:before="0" w:after="0"/>
        <w:ind w:left="0" w:right="0" w:hanging="0"/>
        <w:rPr/>
      </w:pPr>
      <w:r>
        <w:rPr/>
        <w:t>ALLEGATO B - SCHEDE PRESTAZIONI PROFESSIONALI</w:t>
      </w:r>
    </w:p>
    <w:p>
      <w:pPr>
        <w:pStyle w:val="Heading2"/>
        <w:shd w:fill="FFFFFF" w:val="clear"/>
        <w:spacing w:lineRule="exact" w:line="220" w:before="0" w:after="0"/>
        <w:ind w:left="0" w:right="0" w:hanging="0"/>
        <w:rPr/>
      </w:pPr>
      <w:r>
        <w:rPr/>
      </w:r>
    </w:p>
    <w:p>
      <w:pPr>
        <w:pStyle w:val="Default"/>
        <w:jc w:val="center"/>
        <w:rPr>
          <w:rFonts w:ascii="Times New Roman" w:hAnsi="Times New Roman" w:cs="Times New Roman"/>
          <w:b/>
          <w:b/>
          <w:bCs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b/>
          <w:bCs/>
          <w:i/>
          <w:iCs/>
          <w:sz w:val="20"/>
          <w:szCs w:val="20"/>
        </w:rPr>
      </w:r>
    </w:p>
    <w:p>
      <w:pPr>
        <w:pStyle w:val="Default"/>
        <w:rPr>
          <w:rFonts w:ascii="Calibri" w:hAnsi="Calibri" w:cs="Times New Roman"/>
          <w:b/>
          <w:b/>
          <w:bCs/>
          <w:sz w:val="20"/>
          <w:szCs w:val="20"/>
        </w:rPr>
      </w:pPr>
      <w:r>
        <w:rPr>
          <w:rFonts w:cs="Times New Roman" w:ascii="Calibri" w:hAnsi="Calibri"/>
          <w:b/>
          <w:bCs/>
          <w:sz w:val="20"/>
          <w:szCs w:val="20"/>
        </w:rPr>
        <w:t>SCHEDA 1</w:t>
      </w:r>
    </w:p>
    <w:tbl>
      <w:tblPr>
        <w:tblW w:w="10018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8"/>
        <w:gridCol w:w="2770"/>
        <w:gridCol w:w="323"/>
        <w:gridCol w:w="577"/>
        <w:gridCol w:w="548"/>
        <w:gridCol w:w="1438"/>
        <w:gridCol w:w="1217"/>
        <w:gridCol w:w="221"/>
        <w:gridCol w:w="1438"/>
        <w:gridCol w:w="1448"/>
      </w:tblGrid>
      <w:tr>
        <w:trPr>
          <w:trHeight w:val="228" w:hRule="atLeast"/>
        </w:trPr>
        <w:tc>
          <w:tcPr>
            <w:tcW w:w="100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  <w:jc w:val="center"/>
              <w:rPr>
                <w:rFonts w:ascii="Calibri" w:hAnsi="Calibri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Calibri" w:hAnsi="Calibri"/>
                <w:b/>
                <w:bCs/>
                <w:sz w:val="20"/>
                <w:szCs w:val="20"/>
              </w:rPr>
              <w:t>INFORMAZIONI GENERALI SUL SERVIZIO PROFESSIONALE</w:t>
            </w:r>
          </w:p>
          <w:p>
            <w:pPr>
              <w:pStyle w:val="Default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 w:ascii="Calibri" w:hAnsi="Calibri"/>
                <w:sz w:val="20"/>
                <w:szCs w:val="20"/>
              </w:rPr>
              <w:t xml:space="preserve">Svolto o parzialmente svolto negli ultimi </w:t>
            </w:r>
            <w:r>
              <w:rPr>
                <w:rFonts w:cs="Times New Roman" w:ascii="Calibri" w:hAnsi="Calibri"/>
                <w:b/>
                <w:bCs/>
                <w:sz w:val="20"/>
                <w:szCs w:val="20"/>
              </w:rPr>
              <w:t>DIECI anni</w:t>
            </w:r>
            <w:r>
              <w:rPr>
                <w:rFonts w:cs="Times New Roman" w:ascii="Calibri" w:hAnsi="Calibri"/>
                <w:sz w:val="20"/>
                <w:szCs w:val="20"/>
              </w:rPr>
              <w:t xml:space="preserve"> antecedenti la data di pubblicazione dell’avviso </w:t>
            </w:r>
          </w:p>
        </w:tc>
      </w:tr>
      <w:tr>
        <w:trPr>
          <w:trHeight w:val="84" w:hRule="atLeast"/>
        </w:trPr>
        <w:tc>
          <w:tcPr>
            <w:tcW w:w="4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 w:ascii="Calibri" w:hAnsi="Calibri"/>
                <w:sz w:val="20"/>
                <w:szCs w:val="20"/>
              </w:rPr>
              <w:t xml:space="preserve">Committente </w:t>
            </w:r>
          </w:p>
          <w:p>
            <w:pPr>
              <w:pStyle w:val="Default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 w:ascii="Calibri" w:hAnsi="Calibri"/>
                <w:sz w:val="20"/>
                <w:szCs w:val="20"/>
              </w:rPr>
            </w:r>
          </w:p>
        </w:tc>
        <w:tc>
          <w:tcPr>
            <w:tcW w:w="57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 w:ascii="Calibri" w:hAnsi="Calibri"/>
                <w:sz w:val="20"/>
                <w:szCs w:val="20"/>
              </w:rPr>
            </w:r>
          </w:p>
        </w:tc>
      </w:tr>
      <w:tr>
        <w:trPr>
          <w:trHeight w:val="108" w:hRule="atLeast"/>
        </w:trPr>
        <w:tc>
          <w:tcPr>
            <w:tcW w:w="4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 w:ascii="Calibri" w:hAnsi="Calibri"/>
                <w:sz w:val="20"/>
                <w:szCs w:val="20"/>
              </w:rPr>
              <w:t>TITOLO dell’opera o del lavoro</w:t>
            </w:r>
          </w:p>
          <w:p>
            <w:pPr>
              <w:pStyle w:val="Default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 w:ascii="Calibri" w:hAnsi="Calibri"/>
                <w:sz w:val="20"/>
                <w:szCs w:val="20"/>
              </w:rPr>
            </w:r>
          </w:p>
        </w:tc>
        <w:tc>
          <w:tcPr>
            <w:tcW w:w="57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 w:ascii="Calibri" w:hAnsi="Calibri"/>
                <w:sz w:val="20"/>
                <w:szCs w:val="20"/>
              </w:rPr>
            </w:r>
          </w:p>
        </w:tc>
      </w:tr>
      <w:tr>
        <w:trPr>
          <w:trHeight w:val="108" w:hRule="atLeast"/>
        </w:trPr>
        <w:tc>
          <w:tcPr>
            <w:tcW w:w="4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Periodo di svolgimento del servizio </w:t>
            </w:r>
          </w:p>
          <w:p>
            <w:pPr>
              <w:pStyle w:val="Normal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DA </w:t>
            </w:r>
            <w:r>
              <w:rPr>
                <w:rFonts w:ascii="Calibri" w:hAnsi="Calibri"/>
                <w:sz w:val="20"/>
                <w:szCs w:val="20"/>
              </w:rPr>
              <w:t>anno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 anno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>
          <w:trHeight w:val="108" w:hRule="atLeast"/>
        </w:trPr>
        <w:tc>
          <w:tcPr>
            <w:tcW w:w="4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 w:ascii="Calibri" w:hAnsi="Calibri"/>
                <w:sz w:val="20"/>
                <w:szCs w:val="20"/>
              </w:rPr>
              <w:t>Importo complessivo dell’opera</w:t>
            </w:r>
          </w:p>
          <w:p>
            <w:pPr>
              <w:pStyle w:val="Default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 w:ascii="Calibri" w:hAnsi="Calibri"/>
                <w:sz w:val="20"/>
                <w:szCs w:val="20"/>
              </w:rPr>
            </w:r>
          </w:p>
        </w:tc>
        <w:tc>
          <w:tcPr>
            <w:tcW w:w="57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  <w:snapToGrid w:val="false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 w:ascii="Calibri" w:hAnsi="Calibri"/>
                <w:sz w:val="20"/>
                <w:szCs w:val="20"/>
              </w:rPr>
            </w:r>
          </w:p>
          <w:p>
            <w:pPr>
              <w:pStyle w:val="Default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 w:ascii="Calibri" w:hAnsi="Calibri"/>
                <w:sz w:val="20"/>
                <w:szCs w:val="20"/>
              </w:rPr>
              <w:t>€ ………………………………</w:t>
            </w:r>
            <w:r>
              <w:rPr>
                <w:rFonts w:cs="Times New Roman" w:ascii="Calibri" w:hAnsi="Calibri"/>
                <w:sz w:val="20"/>
                <w:szCs w:val="20"/>
              </w:rPr>
              <w:t>.</w:t>
            </w:r>
          </w:p>
        </w:tc>
      </w:tr>
      <w:tr>
        <w:trPr>
          <w:trHeight w:val="948" w:hRule="atLeast"/>
        </w:trPr>
        <w:tc>
          <w:tcPr>
            <w:tcW w:w="100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  <w:snapToGrid w:val="false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 w:ascii="Calibri" w:hAnsi="Calibri"/>
                <w:sz w:val="20"/>
                <w:szCs w:val="20"/>
              </w:rPr>
            </w:r>
          </w:p>
          <w:p>
            <w:pPr>
              <w:pStyle w:val="Default"/>
              <w:pBdr>
                <w:top w:val="single" w:sz="4" w:space="1" w:color="000000"/>
                <w:left w:val="single" w:sz="4" w:space="4" w:color="000000"/>
                <w:bottom w:val="single" w:sz="4" w:space="1" w:color="000000"/>
              </w:pBdr>
              <w:jc w:val="center"/>
              <w:rPr>
                <w:rFonts w:ascii="Calibri" w:hAnsi="Calibri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Calibri" w:hAnsi="Calibri"/>
                <w:b/>
                <w:sz w:val="20"/>
                <w:szCs w:val="20"/>
              </w:rPr>
              <w:t>CLASSIFICAZIONE DEL  SERVIZIO PROFESSIONALE</w:t>
            </w:r>
          </w:p>
          <w:p>
            <w:pPr>
              <w:pStyle w:val="Default"/>
              <w:rPr>
                <w:rFonts w:ascii="Calibri" w:hAnsi="Calibri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Calibri" w:hAnsi="Calibri"/>
                <w:b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3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  <w:rPr>
                <w:rFonts w:ascii="Calibri" w:hAnsi="Calibri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Calibri" w:hAnsi="Calibri"/>
                <w:b/>
                <w:sz w:val="20"/>
                <w:szCs w:val="20"/>
              </w:rPr>
              <w:t>Categoria DM. 17.06.2016</w:t>
            </w:r>
          </w:p>
        </w:tc>
        <w:tc>
          <w:tcPr>
            <w:tcW w:w="3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  <w:rPr>
                <w:rFonts w:ascii="Calibri" w:hAnsi="Calibri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Calibri" w:hAnsi="Calibri"/>
                <w:b/>
                <w:sz w:val="20"/>
                <w:szCs w:val="20"/>
              </w:rPr>
              <w:t>ID opera DM. 17.06.2016</w:t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  <w:rPr>
                <w:rFonts w:ascii="Calibri" w:hAnsi="Calibri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Calibri" w:hAnsi="Calibri"/>
                <w:b/>
                <w:sz w:val="20"/>
                <w:szCs w:val="20"/>
              </w:rPr>
              <w:t>Importo (al netto di IVA)</w:t>
            </w:r>
          </w:p>
        </w:tc>
      </w:tr>
      <w:tr>
        <w:trPr>
          <w:trHeight w:val="285" w:hRule="atLeast"/>
        </w:trPr>
        <w:tc>
          <w:tcPr>
            <w:tcW w:w="3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  <w:snapToGrid w:val="false"/>
              <w:rPr>
                <w:rFonts w:ascii="Calibri" w:hAnsi="Calibri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Calibri" w:hAnsi="Calibri"/>
                <w:b/>
                <w:sz w:val="20"/>
                <w:szCs w:val="20"/>
              </w:rPr>
            </w:r>
          </w:p>
          <w:p>
            <w:pPr>
              <w:pStyle w:val="Default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 w:ascii="Calibri" w:hAnsi="Calibri"/>
                <w:sz w:val="20"/>
                <w:szCs w:val="20"/>
              </w:rPr>
              <w:t>………………………</w:t>
            </w:r>
          </w:p>
        </w:tc>
        <w:tc>
          <w:tcPr>
            <w:tcW w:w="3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  <w:snapToGrid w:val="false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 w:ascii="Calibri" w:hAnsi="Calibri"/>
                <w:sz w:val="20"/>
                <w:szCs w:val="20"/>
              </w:rPr>
            </w:r>
          </w:p>
          <w:p>
            <w:pPr>
              <w:pStyle w:val="Default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 w:ascii="Calibri" w:hAnsi="Calibri"/>
                <w:sz w:val="20"/>
                <w:szCs w:val="20"/>
              </w:rPr>
              <w:t>…………………………………</w:t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  <w:snapToGrid w:val="false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 w:ascii="Calibri" w:hAnsi="Calibri"/>
                <w:sz w:val="20"/>
                <w:szCs w:val="20"/>
              </w:rPr>
            </w:r>
          </w:p>
          <w:p>
            <w:pPr>
              <w:pStyle w:val="Default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 w:ascii="Calibri" w:hAnsi="Calibri"/>
                <w:sz w:val="20"/>
                <w:szCs w:val="20"/>
              </w:rPr>
              <w:t>…………………………</w:t>
            </w:r>
            <w:r>
              <w:rPr>
                <w:rFonts w:cs="Times New Roman" w:ascii="Calibri" w:hAnsi="Calibri"/>
                <w:sz w:val="20"/>
                <w:szCs w:val="20"/>
              </w:rPr>
              <w:t>..</w:t>
            </w:r>
          </w:p>
        </w:tc>
      </w:tr>
      <w:tr>
        <w:trPr>
          <w:trHeight w:val="354" w:hRule="atLeast"/>
        </w:trPr>
        <w:tc>
          <w:tcPr>
            <w:tcW w:w="3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………………………</w:t>
            </w:r>
            <w:r>
              <w:rPr>
                <w:rFonts w:ascii="Calibri" w:hAnsi="Calibri"/>
                <w:sz w:val="20"/>
                <w:szCs w:val="20"/>
              </w:rPr>
              <w:t>..</w:t>
            </w:r>
          </w:p>
        </w:tc>
        <w:tc>
          <w:tcPr>
            <w:tcW w:w="3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…………………………………</w:t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…………………………</w:t>
            </w:r>
            <w:r>
              <w:rPr>
                <w:rFonts w:ascii="Calibri" w:hAnsi="Calibri"/>
                <w:sz w:val="20"/>
                <w:szCs w:val="20"/>
              </w:rPr>
              <w:t>..</w:t>
            </w:r>
          </w:p>
        </w:tc>
      </w:tr>
      <w:tr>
        <w:trPr>
          <w:trHeight w:val="285" w:hRule="atLeast"/>
        </w:trPr>
        <w:tc>
          <w:tcPr>
            <w:tcW w:w="3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  <w:rPr>
                <w:rFonts w:ascii="Calibri" w:hAnsi="Calibri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Calibri" w:hAnsi="Calibri"/>
                <w:i/>
                <w:sz w:val="20"/>
                <w:szCs w:val="20"/>
              </w:rPr>
              <w:t xml:space="preserve">Es: EDILIZIA </w:t>
            </w:r>
          </w:p>
        </w:tc>
        <w:tc>
          <w:tcPr>
            <w:tcW w:w="3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  <w:rPr>
                <w:rFonts w:ascii="Calibri" w:hAnsi="Calibri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Calibri" w:hAnsi="Calibri"/>
                <w:i/>
                <w:sz w:val="20"/>
                <w:szCs w:val="20"/>
              </w:rPr>
              <w:t>E.20 Interventi di manutenzione  straor- dinaria, ristrutturazione, riqualificazione,</w:t>
            </w:r>
          </w:p>
          <w:p>
            <w:pPr>
              <w:pStyle w:val="Default"/>
              <w:rPr>
                <w:rFonts w:ascii="Calibri" w:hAnsi="Calibri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Calibri" w:hAnsi="Calibri"/>
                <w:i/>
                <w:sz w:val="20"/>
                <w:szCs w:val="20"/>
              </w:rPr>
              <w:t>su edifici e manufatti esistenti</w:t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  <w:snapToGrid w:val="false"/>
              <w:rPr>
                <w:rFonts w:ascii="Calibri" w:hAnsi="Calibri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Calibri" w:hAnsi="Calibri"/>
                <w:i/>
                <w:sz w:val="20"/>
                <w:szCs w:val="20"/>
              </w:rPr>
            </w:r>
          </w:p>
        </w:tc>
      </w:tr>
      <w:tr>
        <w:trPr>
          <w:trHeight w:val="354" w:hRule="atLeast"/>
        </w:trPr>
        <w:tc>
          <w:tcPr>
            <w:tcW w:w="3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  <w:rPr>
                <w:rFonts w:ascii="Calibri" w:hAnsi="Calibri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Calibri" w:hAnsi="Calibri"/>
                <w:i/>
                <w:sz w:val="20"/>
                <w:szCs w:val="20"/>
              </w:rPr>
              <w:t xml:space="preserve">      </w:t>
            </w:r>
            <w:r>
              <w:rPr>
                <w:rFonts w:cs="Times New Roman" w:ascii="Calibri" w:hAnsi="Calibri"/>
                <w:i/>
                <w:sz w:val="20"/>
                <w:szCs w:val="20"/>
              </w:rPr>
              <w:t xml:space="preserve">IMPIANTI </w:t>
            </w:r>
          </w:p>
        </w:tc>
        <w:tc>
          <w:tcPr>
            <w:tcW w:w="3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  <w:rPr>
                <w:rFonts w:ascii="Calibri" w:hAnsi="Calibri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Calibri" w:hAnsi="Calibri"/>
                <w:i/>
                <w:sz w:val="20"/>
                <w:szCs w:val="20"/>
              </w:rPr>
              <w:t>IA.03 Impianti elettrici in genere, a corredo di edifici e costruzioni di importanza corrente</w:t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  <w:snapToGrid w:val="false"/>
              <w:rPr>
                <w:rFonts w:ascii="Calibri" w:hAnsi="Calibri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Calibri" w:hAnsi="Calibri"/>
                <w:i/>
                <w:sz w:val="20"/>
                <w:szCs w:val="20"/>
              </w:rPr>
            </w:r>
          </w:p>
        </w:tc>
      </w:tr>
      <w:tr>
        <w:trPr>
          <w:trHeight w:val="948" w:hRule="atLeast"/>
        </w:trPr>
        <w:tc>
          <w:tcPr>
            <w:tcW w:w="100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  <w:snapToGrid w:val="false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 w:ascii="Calibri" w:hAnsi="Calibri"/>
                <w:sz w:val="20"/>
                <w:szCs w:val="20"/>
              </w:rPr>
            </w:r>
          </w:p>
          <w:p>
            <w:pPr>
              <w:pStyle w:val="Default"/>
              <w:pBdr>
                <w:top w:val="single" w:sz="4" w:space="1" w:color="000000"/>
                <w:left w:val="single" w:sz="4" w:space="4" w:color="000000"/>
                <w:bottom w:val="single" w:sz="4" w:space="1" w:color="000000"/>
              </w:pBdr>
              <w:jc w:val="center"/>
              <w:rPr>
                <w:rFonts w:ascii="Calibri" w:hAnsi="Calibri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Calibri" w:hAnsi="Calibri"/>
                <w:b/>
                <w:sz w:val="20"/>
                <w:szCs w:val="20"/>
              </w:rPr>
              <w:t xml:space="preserve">PRESTAZIONI SVOLTE </w:t>
            </w:r>
          </w:p>
          <w:p>
            <w:pPr>
              <w:pStyle w:val="Default"/>
              <w:rPr>
                <w:rFonts w:ascii="Calibri" w:hAnsi="Calibri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Calibri" w:hAnsi="Calibri"/>
                <w:b/>
                <w:sz w:val="20"/>
                <w:szCs w:val="20"/>
              </w:rPr>
            </w:r>
          </w:p>
        </w:tc>
      </w:tr>
      <w:tr>
        <w:trPr/>
        <w:tc>
          <w:tcPr>
            <w:tcW w:w="38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 w:ascii="Calibri" w:hAnsi="Calibri"/>
                <w:sz w:val="20"/>
                <w:szCs w:val="20"/>
              </w:rPr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  <w:right w:w="70" w:type="dxa"/>
            </w:tcMar>
          </w:tcPr>
          <w:p>
            <w:pPr>
              <w:pStyle w:val="Normal"/>
              <w:rPr>
                <w:rFonts w:ascii="Calibri" w:hAnsi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Categoria DM. 17.06.2016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  <w:right w:w="70" w:type="dxa"/>
            </w:tcMar>
          </w:tcPr>
          <w:p>
            <w:pPr>
              <w:pStyle w:val="Normal"/>
              <w:snapToGrid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63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  <w:right w:w="70" w:type="dxa"/>
            </w:tcMar>
          </w:tcPr>
          <w:p>
            <w:pPr>
              <w:pStyle w:val="Normal"/>
              <w:snapToGrid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Prestazioni professionali svolte (parziali)</w:t>
            </w:r>
          </w:p>
        </w:tc>
      </w:tr>
      <w:tr>
        <w:trPr>
          <w:cantSplit w:val="true"/>
        </w:trPr>
        <w:tc>
          <w:tcPr>
            <w:tcW w:w="38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  <w:right w:w="70" w:type="dxa"/>
            </w:tcMar>
          </w:tcPr>
          <w:p>
            <w:pPr>
              <w:pStyle w:val="Normal"/>
              <w:snapToGrid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……………………</w:t>
            </w:r>
            <w:r>
              <w:rPr>
                <w:rFonts w:ascii="Calibri" w:hAnsi="Calibri"/>
                <w:sz w:val="20"/>
                <w:szCs w:val="20"/>
              </w:rPr>
              <w:t>..</w:t>
            </w:r>
          </w:p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  <w:right w:w="70" w:type="dxa"/>
            </w:tcMar>
          </w:tcPr>
          <w:p>
            <w:pPr>
              <w:pStyle w:val="Titolo2"/>
              <w:numPr>
                <w:ilvl w:val="0"/>
                <w:numId w:val="2"/>
              </w:numPr>
              <w:snapToGrid w:val="false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</w:r>
          </w:p>
        </w:tc>
        <w:tc>
          <w:tcPr>
            <w:tcW w:w="63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  <w:right w:w="70" w:type="dxa"/>
            </w:tcMar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Attività propedeutiche alla progettazione: </w:t>
            </w:r>
            <w:r>
              <w:rPr>
                <w:rFonts w:ascii="Calibri" w:hAnsi="Calibri"/>
                <w:i/>
                <w:color w:val="000000"/>
                <w:sz w:val="20"/>
                <w:szCs w:val="20"/>
              </w:rPr>
              <w:t>(specificare)</w:t>
            </w:r>
          </w:p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…………………………………………………………</w:t>
            </w:r>
            <w:r>
              <w:rPr>
                <w:rFonts w:ascii="Calibri" w:hAnsi="Calibri"/>
                <w:sz w:val="20"/>
                <w:szCs w:val="20"/>
              </w:rPr>
              <w:t>..</w:t>
            </w:r>
          </w:p>
        </w:tc>
      </w:tr>
      <w:tr>
        <w:trPr>
          <w:cantSplit w:val="true"/>
        </w:trPr>
        <w:tc>
          <w:tcPr>
            <w:tcW w:w="38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27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  <w:right w:w="7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  <w:right w:w="70" w:type="dxa"/>
            </w:tcMar>
          </w:tcPr>
          <w:p>
            <w:pPr>
              <w:pStyle w:val="Titolo2"/>
              <w:numPr>
                <w:ilvl w:val="0"/>
                <w:numId w:val="2"/>
              </w:numPr>
              <w:snapToGrid w:val="false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</w:r>
          </w:p>
        </w:tc>
        <w:tc>
          <w:tcPr>
            <w:tcW w:w="63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  <w:right w:w="70" w:type="dxa"/>
            </w:tcMar>
          </w:tcPr>
          <w:p>
            <w:pPr>
              <w:pStyle w:val="Normal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Progettazione preliminare (fattibilità tecnico-economica)</w:t>
            </w:r>
          </w:p>
        </w:tc>
      </w:tr>
      <w:tr>
        <w:trPr>
          <w:cantSplit w:val="true"/>
        </w:trPr>
        <w:tc>
          <w:tcPr>
            <w:tcW w:w="38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27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  <w:right w:w="7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  <w:right w:w="70" w:type="dxa"/>
            </w:tcMar>
          </w:tcPr>
          <w:p>
            <w:pPr>
              <w:pStyle w:val="Titolo2"/>
              <w:numPr>
                <w:ilvl w:val="0"/>
                <w:numId w:val="2"/>
              </w:numPr>
              <w:snapToGrid w:val="false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</w:r>
          </w:p>
        </w:tc>
        <w:tc>
          <w:tcPr>
            <w:tcW w:w="63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  <w:right w:w="70" w:type="dxa"/>
            </w:tcMar>
          </w:tcPr>
          <w:p>
            <w:pPr>
              <w:pStyle w:val="Normal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progettazione definitiva ed esecutiva</w:t>
            </w:r>
          </w:p>
        </w:tc>
      </w:tr>
      <w:tr>
        <w:trPr>
          <w:cantSplit w:val="true"/>
        </w:trPr>
        <w:tc>
          <w:tcPr>
            <w:tcW w:w="38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27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  <w:right w:w="7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  <w:right w:w="70" w:type="dxa"/>
            </w:tcMar>
          </w:tcPr>
          <w:p>
            <w:pPr>
              <w:pStyle w:val="Titolo2"/>
              <w:numPr>
                <w:ilvl w:val="0"/>
                <w:numId w:val="2"/>
              </w:numPr>
              <w:snapToGrid w:val="false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</w:r>
          </w:p>
        </w:tc>
        <w:tc>
          <w:tcPr>
            <w:tcW w:w="63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  <w:right w:w="70" w:type="dxa"/>
            </w:tcMar>
          </w:tcPr>
          <w:p>
            <w:pPr>
              <w:pStyle w:val="Normal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verifica e validazione progettazione</w:t>
            </w:r>
          </w:p>
        </w:tc>
      </w:tr>
      <w:tr>
        <w:trPr>
          <w:cantSplit w:val="true"/>
        </w:trPr>
        <w:tc>
          <w:tcPr>
            <w:tcW w:w="38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27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  <w:right w:w="7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  <w:right w:w="70" w:type="dxa"/>
            </w:tcMar>
          </w:tcPr>
          <w:p>
            <w:pPr>
              <w:pStyle w:val="Titolo2"/>
              <w:numPr>
                <w:ilvl w:val="0"/>
                <w:numId w:val="2"/>
              </w:numPr>
              <w:snapToGrid w:val="false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</w:r>
          </w:p>
        </w:tc>
        <w:tc>
          <w:tcPr>
            <w:tcW w:w="63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  <w:right w:w="70" w:type="dxa"/>
            </w:tcMar>
          </w:tcPr>
          <w:p>
            <w:pPr>
              <w:pStyle w:val="Normal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coordinamento della sicurezza in fase di progettazione e di esecuzione </w:t>
            </w:r>
            <w:r>
              <w:rPr>
                <w:rFonts w:ascii="Calibri" w:hAnsi="Calibri"/>
                <w:i/>
                <w:color w:val="000000"/>
                <w:sz w:val="20"/>
                <w:szCs w:val="20"/>
              </w:rPr>
              <w:t>(specificare)</w:t>
            </w:r>
          </w:p>
        </w:tc>
      </w:tr>
      <w:tr>
        <w:trPr>
          <w:cantSplit w:val="true"/>
        </w:trPr>
        <w:tc>
          <w:tcPr>
            <w:tcW w:w="38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27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  <w:right w:w="7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  <w:right w:w="70" w:type="dxa"/>
            </w:tcMar>
          </w:tcPr>
          <w:p>
            <w:pPr>
              <w:pStyle w:val="Titolo2"/>
              <w:numPr>
                <w:ilvl w:val="0"/>
                <w:numId w:val="2"/>
              </w:numPr>
              <w:snapToGrid w:val="false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</w:r>
          </w:p>
        </w:tc>
        <w:tc>
          <w:tcPr>
            <w:tcW w:w="63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  <w:right w:w="70" w:type="dxa"/>
            </w:tcMar>
          </w:tcPr>
          <w:p>
            <w:pPr>
              <w:pStyle w:val="Normal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Direzione lavori e contabilità</w:t>
            </w:r>
          </w:p>
        </w:tc>
      </w:tr>
      <w:tr>
        <w:trPr>
          <w:cantSplit w:val="true"/>
        </w:trPr>
        <w:tc>
          <w:tcPr>
            <w:tcW w:w="38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27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  <w:right w:w="7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  <w:right w:w="70" w:type="dxa"/>
            </w:tcMar>
          </w:tcPr>
          <w:p>
            <w:pPr>
              <w:pStyle w:val="Titolo2"/>
              <w:numPr>
                <w:ilvl w:val="0"/>
                <w:numId w:val="2"/>
              </w:numPr>
              <w:snapToGrid w:val="false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</w:r>
          </w:p>
        </w:tc>
        <w:tc>
          <w:tcPr>
            <w:tcW w:w="63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  <w:right w:w="70" w:type="dxa"/>
            </w:tcMar>
          </w:tcPr>
          <w:p>
            <w:pPr>
              <w:pStyle w:val="Normal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Collaudo tecnico-amministrativo e revisione tecnico-contabile</w:t>
            </w:r>
          </w:p>
        </w:tc>
      </w:tr>
      <w:tr>
        <w:trPr>
          <w:cantSplit w:val="true"/>
        </w:trPr>
        <w:tc>
          <w:tcPr>
            <w:tcW w:w="38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27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  <w:right w:w="7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  <w:right w:w="70" w:type="dxa"/>
            </w:tcMar>
          </w:tcPr>
          <w:p>
            <w:pPr>
              <w:pStyle w:val="Titolo2"/>
              <w:numPr>
                <w:ilvl w:val="0"/>
                <w:numId w:val="2"/>
              </w:numPr>
              <w:snapToGrid w:val="false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</w:r>
          </w:p>
        </w:tc>
        <w:tc>
          <w:tcPr>
            <w:tcW w:w="63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  <w:right w:w="70" w:type="dxa"/>
            </w:tcMar>
          </w:tcPr>
          <w:p>
            <w:pPr>
              <w:pStyle w:val="Normal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collaudo strutturale</w:t>
            </w:r>
          </w:p>
        </w:tc>
      </w:tr>
      <w:tr>
        <w:trPr>
          <w:cantSplit w:val="true"/>
        </w:trPr>
        <w:tc>
          <w:tcPr>
            <w:tcW w:w="38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27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  <w:right w:w="7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  <w:right w:w="70" w:type="dxa"/>
            </w:tcMar>
          </w:tcPr>
          <w:p>
            <w:pPr>
              <w:pStyle w:val="Titolo2"/>
              <w:numPr>
                <w:ilvl w:val="0"/>
                <w:numId w:val="2"/>
              </w:numPr>
              <w:snapToGrid w:val="false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</w:r>
          </w:p>
        </w:tc>
        <w:tc>
          <w:tcPr>
            <w:tcW w:w="63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  <w:right w:w="70" w:type="dxa"/>
            </w:tcMar>
          </w:tcPr>
          <w:p>
            <w:pPr>
              <w:pStyle w:val="Normal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collaudo tecnico-funzionale degli impianti</w:t>
            </w:r>
          </w:p>
        </w:tc>
      </w:tr>
      <w:tr>
        <w:trPr>
          <w:cantSplit w:val="true"/>
        </w:trPr>
        <w:tc>
          <w:tcPr>
            <w:tcW w:w="38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27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  <w:right w:w="7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  <w:right w:w="70" w:type="dxa"/>
            </w:tcMar>
          </w:tcPr>
          <w:p>
            <w:pPr>
              <w:pStyle w:val="Titolo2"/>
              <w:numPr>
                <w:ilvl w:val="0"/>
                <w:numId w:val="2"/>
              </w:numPr>
              <w:snapToGrid w:val="false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</w:r>
          </w:p>
        </w:tc>
        <w:tc>
          <w:tcPr>
            <w:tcW w:w="63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  <w:right w:w="70" w:type="dxa"/>
            </w:tcMar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Altro: </w:t>
            </w:r>
            <w:r>
              <w:rPr>
                <w:rFonts w:ascii="Calibri" w:hAnsi="Calibri"/>
                <w:i/>
                <w:color w:val="000000"/>
                <w:sz w:val="20"/>
                <w:szCs w:val="20"/>
              </w:rPr>
              <w:t>(specificare)</w:t>
            </w:r>
          </w:p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…………………………………………………………</w:t>
            </w:r>
            <w:r>
              <w:rPr>
                <w:rFonts w:ascii="Calibri" w:hAnsi="Calibri"/>
                <w:sz w:val="20"/>
                <w:szCs w:val="20"/>
              </w:rPr>
              <w:t>..</w:t>
            </w:r>
          </w:p>
        </w:tc>
      </w:tr>
    </w:tbl>
    <w:p>
      <w:pPr>
        <w:pStyle w:val="Normal"/>
        <w:spacing w:lineRule="exact" w:line="220" w:before="0" w:after="0"/>
        <w:ind w:left="0" w:right="0" w:hanging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alibri"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2"/>
        <w:rFonts w:cs="Wingding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it-IT" w:eastAsia="zh-CN" w:bidi="hi-IN"/>
    </w:rPr>
  </w:style>
  <w:style w:type="paragraph" w:styleId="Titolo2">
    <w:name w:val="Heading 2"/>
    <w:basedOn w:val="Normal"/>
    <w:next w:val="Normal"/>
    <w:qFormat/>
    <w:pPr>
      <w:keepNext w:val="true"/>
      <w:numPr>
        <w:ilvl w:val="1"/>
        <w:numId w:val="1"/>
      </w:numPr>
      <w:jc w:val="both"/>
      <w:outlineLvl w:val="1"/>
    </w:pPr>
    <w:rPr>
      <w:b/>
      <w:sz w:val="20"/>
      <w:szCs w:val="20"/>
    </w:rPr>
  </w:style>
  <w:style w:type="character" w:styleId="WW8Num3z0">
    <w:name w:val="WW8Num3z0"/>
    <w:qFormat/>
    <w:rPr>
      <w:rFonts w:ascii="Wingdings" w:hAnsi="Wingdings" w:cs="Wingdings"/>
      <w:sz w:val="22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Heading2">
    <w:name w:val="Heading #2"/>
    <w:basedOn w:val="Normal"/>
    <w:qFormat/>
    <w:pPr>
      <w:numPr>
        <w:ilvl w:val="0"/>
        <w:numId w:val="0"/>
      </w:numPr>
      <w:shd w:fill="FFFFFF" w:val="clear"/>
      <w:spacing w:lineRule="exact" w:line="250" w:before="0" w:after="180"/>
      <w:ind w:left="0" w:right="0" w:hanging="360"/>
      <w:jc w:val="center"/>
      <w:outlineLvl w:val="1"/>
    </w:pPr>
    <w:rPr>
      <w:rFonts w:ascii="Arial" w:hAnsi="Arial" w:eastAsia="Arial" w:cs="Arial"/>
      <w:b/>
      <w:bCs/>
      <w:sz w:val="22"/>
      <w:szCs w:val="22"/>
    </w:rPr>
  </w:style>
  <w:style w:type="paragraph" w:styleId="Bodytext4">
    <w:name w:val="Body text (4)"/>
    <w:basedOn w:val="Normal"/>
    <w:qFormat/>
    <w:pPr>
      <w:shd w:fill="FFFFFF" w:val="clear"/>
      <w:spacing w:lineRule="exact" w:line="250" w:before="300" w:after="0"/>
      <w:ind w:left="0" w:right="0" w:hanging="400"/>
      <w:jc w:val="center"/>
    </w:pPr>
    <w:rPr>
      <w:rFonts w:ascii="Arial" w:hAnsi="Arial" w:eastAsia="Arial" w:cs="Arial"/>
      <w:b/>
      <w:bCs/>
      <w:sz w:val="22"/>
      <w:szCs w:val="22"/>
    </w:rPr>
  </w:style>
  <w:style w:type="paragraph" w:styleId="Default">
    <w:name w:val="Default"/>
    <w:qFormat/>
    <w:pPr>
      <w:widowControl/>
      <w:kinsoku w:val="true"/>
      <w:overflowPunct w:val="true"/>
      <w:autoSpaceDE w:val="false"/>
      <w:bidi w:val="0"/>
    </w:pPr>
    <w:rPr>
      <w:rFonts w:ascii="Arial" w:hAnsi="Arial" w:eastAsia="Times New Roman" w:cs="Arial"/>
      <w:color w:val="000000"/>
      <w:kern w:val="2"/>
      <w:sz w:val="24"/>
      <w:szCs w:val="24"/>
      <w:lang w:val="it-IT" w:bidi="ar-SA" w:eastAsia="zh-CN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LibreOffice/5.4.5.1$Windows_x86 LibreOffice_project/79c9829dd5d8054ec39a82dc51cd9eff340dbee8</Application>
  <Pages>1</Pages>
  <Words>212</Words>
  <Characters>1495</Characters>
  <CharactersWithSpaces>1668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2018-04-28T11:05:23Z</dcterms:created>
  <dc:creator/>
  <dc:description/>
  <dc:language>it-IT</dc:language>
  <cp:lastModifiedBy/>
  <dcterms:modified xsi:type="dcterms:W3CDTF">2018-04-28T11:14:06Z</dcterms:modified>
  <cp:revision>2</cp:revision>
  <dc:subject/>
  <dc:title/>
</cp:coreProperties>
</file>