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Allegato 2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right"/>
        <w:rPr>
          <w:b/>
          <w:b/>
        </w:rPr>
      </w:pPr>
      <w:r>
        <w:rPr>
          <w:rFonts w:ascii="Calibri" w:hAnsi="Calibri"/>
          <w:sz w:val="22"/>
          <w:szCs w:val="22"/>
        </w:rPr>
        <w:t xml:space="preserve">Al </w:t>
      </w:r>
      <w:r>
        <w:rPr>
          <w:rFonts w:ascii="Calibri" w:hAnsi="Calibri"/>
          <w:b/>
          <w:sz w:val="22"/>
          <w:szCs w:val="22"/>
        </w:rPr>
        <w:t>Comune di Alghero</w:t>
      </w:r>
    </w:p>
    <w:p>
      <w:pPr>
        <w:pStyle w:val="Normal"/>
        <w:jc w:val="righ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Servizio Demanio</w:t>
      </w:r>
    </w:p>
    <w:p>
      <w:pPr>
        <w:pStyle w:val="Normal"/>
        <w:jc w:val="right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All’Attenzione del Dirigente del Settore 4</w:t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sz w:val="22"/>
          <w:szCs w:val="22"/>
        </w:rPr>
        <w:t xml:space="preserve">OGGETTO: </w:t>
      </w:r>
      <w:r>
        <w:rPr>
          <w:rFonts w:eastAsia="Times New Roman" w:cs="Times New Roman" w:ascii="Calibri" w:hAnsi="Calibri"/>
          <w:b/>
          <w:sz w:val="22"/>
          <w:szCs w:val="22"/>
          <w:lang w:eastAsia="ar-SA"/>
        </w:rPr>
        <w:t>MANIFESTAZIONE DI INTERESSE ALLA INSTALLAZIONE INFRASTRUTTURE DI RICARICA PER VEICOLI IBRIDI ED ELETTRICI SU SUOLO PUBBLICO</w:t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  <w:lang w:eastAsia="it-IT"/>
        </w:rPr>
      </w:pPr>
      <w:r>
        <w:rPr>
          <w:rFonts w:ascii="Calibri" w:hAnsi="Calibri"/>
          <w:b/>
          <w:sz w:val="22"/>
          <w:szCs w:val="22"/>
          <w:lang w:eastAsia="it-IT"/>
        </w:rPr>
      </w:r>
    </w:p>
    <w:p>
      <w:pPr>
        <w:pStyle w:val="Normal"/>
        <w:jc w:val="both"/>
        <w:rPr>
          <w:rFonts w:ascii="Calibri" w:hAnsi="Calibri"/>
          <w:b/>
          <w:b/>
          <w:sz w:val="22"/>
          <w:szCs w:val="22"/>
          <w:lang w:eastAsia="it-IT"/>
        </w:rPr>
      </w:pPr>
      <w:r>
        <w:rPr>
          <w:rFonts w:ascii="Calibri" w:hAnsi="Calibri"/>
          <w:b/>
          <w:sz w:val="22"/>
          <w:szCs w:val="22"/>
          <w:lang w:eastAsia="it-IT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>La sottoscritta Ditta/Società/Ente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>Codice Fiscale/Partita Iva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>Con sede in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Via/Piazza 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Telefono ________________________________PEC_______________________________________________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e-mail 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>nella persona di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2"/>
          <w:szCs w:val="22"/>
          <w:lang w:eastAsia="it-IT"/>
        </w:rPr>
        <w:t>in qualità di legale rappresentante/altro (precisare)</w:t>
      </w:r>
    </w:p>
    <w:p>
      <w:pPr>
        <w:pStyle w:val="Normal"/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 xml:space="preserve">con riferimento all’Avviso pubblico </w:t>
      </w:r>
    </w:p>
    <w:p>
      <w:pPr>
        <w:pStyle w:val="Normal"/>
        <w:spacing w:lineRule="auto" w:line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it-IT"/>
        </w:rPr>
        <w:t>manifesta il proprio interesse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per la realizzazione di colonnine di ricarica di veicoli elettrici ed ibridi su suolo pubblico, fornendo, in allegato, documentazione informativa della Infrastrutture di Ricarica di cui si propone l’installazione.</w:t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</w:r>
    </w:p>
    <w:p>
      <w:pPr>
        <w:pStyle w:val="Normal"/>
        <w:spacing w:lineRule="auto" w:line="360"/>
        <w:jc w:val="center"/>
        <w:rPr>
          <w:b/>
          <w:b/>
          <w:lang w:eastAsia="it-IT"/>
        </w:rPr>
      </w:pPr>
      <w:r>
        <w:rPr>
          <w:rFonts w:ascii="Calibri" w:hAnsi="Calibri"/>
          <w:b/>
          <w:sz w:val="22"/>
          <w:szCs w:val="22"/>
          <w:lang w:eastAsia="it-IT"/>
        </w:rPr>
        <w:t>A TAL FINE DICHIARA</w:t>
      </w:r>
    </w:p>
    <w:p>
      <w:pPr>
        <w:pStyle w:val="Normal"/>
        <w:spacing w:lineRule="auto" w:line="360"/>
        <w:jc w:val="center"/>
        <w:rPr>
          <w:rFonts w:ascii="Calibri" w:hAnsi="Calibri"/>
          <w:b/>
          <w:b/>
          <w:sz w:val="22"/>
          <w:szCs w:val="22"/>
          <w:lang w:eastAsia="it-IT"/>
        </w:rPr>
      </w:pPr>
      <w:r>
        <w:rPr>
          <w:rFonts w:ascii="Calibri" w:hAnsi="Calibri"/>
          <w:b/>
          <w:sz w:val="22"/>
          <w:szCs w:val="22"/>
          <w:lang w:eastAsia="it-IT"/>
        </w:rPr>
        <w:t>il possesso di tutti i requisiti indicati all’art. 4 dell’Avviso Pubblico</w:t>
      </w:r>
    </w:p>
    <w:p>
      <w:pPr>
        <w:pStyle w:val="ListParagraph"/>
        <w:spacing w:lineRule="auto" w:line="360" w:before="0" w:after="120"/>
        <w:ind w:hanging="0"/>
        <w:contextualSpacing/>
        <w:jc w:val="both"/>
        <w:rPr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  <w:sz w:val="22"/>
          <w:szCs w:val="22"/>
          <w:u w:val="none" w:color="0000FF"/>
          <w:lang w:eastAsia="it-IT"/>
        </w:rPr>
        <w:t>e: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714" w:hanging="357"/>
        <w:contextualSpacing/>
        <w:jc w:val="both"/>
        <w:rPr/>
      </w:pPr>
      <w:r>
        <w:rPr>
          <w:rFonts w:ascii="Calibri" w:hAnsi="Calibri"/>
          <w:sz w:val="22"/>
          <w:szCs w:val="22"/>
          <w:lang w:eastAsia="it-IT"/>
        </w:rPr>
        <w:t xml:space="preserve">Di accettare integralmente, </w:t>
      </w:r>
      <w:r>
        <w:rPr>
          <w:rFonts w:ascii="Calibri" w:hAnsi="Calibri"/>
          <w:sz w:val="22"/>
          <w:szCs w:val="22"/>
          <w:lang w:eastAsia="it-IT"/>
        </w:rPr>
        <w:t>assicurando di assumere tutti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 xml:space="preserve">gli impegni di cui all’art. 3 dell’avviso, </w:t>
      </w:r>
      <w:r>
        <w:rPr>
          <w:rFonts w:ascii="Calibri" w:hAnsi="Calibri"/>
          <w:sz w:val="22"/>
          <w:szCs w:val="22"/>
          <w:lang w:eastAsia="it-IT"/>
        </w:rPr>
        <w:t>le prescrizioni e gli obblighi previsti dall’avviso pubblico, e di prestare il proprio consenso al trattamento dei propri dati ai sensi della vigente normativa sulla privacy;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714" w:hanging="357"/>
        <w:contextualSpacing/>
        <w:jc w:val="both"/>
        <w:rPr>
          <w:b/>
          <w:b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Di offrire n° ____ ricariche gratuite al Comune di Alghero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ind w:left="714" w:hanging="357"/>
        <w:contextualSpacing/>
        <w:jc w:val="both"/>
        <w:rPr/>
      </w:pPr>
      <w:r>
        <w:rPr>
          <w:rFonts w:ascii="Calibri" w:hAnsi="Calibri"/>
          <w:sz w:val="22"/>
          <w:szCs w:val="22"/>
          <w:lang w:eastAsia="it-IT"/>
        </w:rPr>
        <w:t>N° colonnine aggiuntive _________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che la ricarica avverrà: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in n. ….. colonnine con modalità </w:t>
      </w:r>
      <w:r>
        <w:rPr>
          <w:rFonts w:ascii="Calibri" w:hAnsi="Calibri"/>
          <w:i/>
          <w:sz w:val="22"/>
          <w:szCs w:val="22"/>
          <w:lang w:eastAsia="it-IT"/>
        </w:rPr>
        <w:t xml:space="preserve">lenta </w:t>
      </w:r>
      <w:r>
        <w:rPr>
          <w:rFonts w:ascii="Calibri" w:hAnsi="Calibri"/>
          <w:sz w:val="22"/>
          <w:szCs w:val="22"/>
          <w:lang w:eastAsia="it-IT"/>
        </w:rPr>
        <w:t xml:space="preserve">a 20 kW al prezzo, per ogni singola ricarica, di 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autoveicoli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motoveicoli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E-bike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Monopattini elettrici</w:t>
        <w:tab/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Calibri" w:hAnsi="Calibri"/>
          <w:sz w:val="22"/>
          <w:szCs w:val="22"/>
        </w:rPr>
      </w:pPr>
      <w:bookmarkStart w:id="1" w:name="__DdeLink__1516_2916395769"/>
      <w:r>
        <w:rPr>
          <w:rFonts w:ascii="Calibri" w:hAnsi="Calibri"/>
          <w:sz w:val="22"/>
          <w:szCs w:val="22"/>
          <w:lang w:eastAsia="it-IT"/>
        </w:rPr>
        <w:t>durata media di ricarica in minuti _____________</w:t>
        <w:tab/>
      </w:r>
      <w:bookmarkEnd w:id="1"/>
      <w:r>
        <w:rPr>
          <w:rFonts w:ascii="Calibri" w:hAnsi="Calibri"/>
          <w:sz w:val="22"/>
          <w:szCs w:val="22"/>
          <w:lang w:eastAsia="it-IT"/>
        </w:rPr>
        <w:tab/>
      </w:r>
    </w:p>
    <w:p>
      <w:pPr>
        <w:pStyle w:val="Normal"/>
        <w:spacing w:lineRule="auto" w:line="360"/>
        <w:jc w:val="both"/>
        <w:rPr>
          <w:rFonts w:ascii="Calibri" w:hAnsi="Calibri"/>
          <w:sz w:val="22"/>
          <w:szCs w:val="22"/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in n. ….. colonnine con modalità </w:t>
      </w:r>
      <w:r>
        <w:rPr>
          <w:rFonts w:ascii="Calibri" w:hAnsi="Calibri"/>
          <w:i/>
          <w:sz w:val="22"/>
          <w:szCs w:val="22"/>
          <w:lang w:eastAsia="it-IT"/>
        </w:rPr>
        <w:t>fast</w:t>
      </w:r>
      <w:r>
        <w:rPr>
          <w:rFonts w:ascii="Calibri" w:hAnsi="Calibri"/>
          <w:sz w:val="22"/>
          <w:szCs w:val="22"/>
          <w:lang w:eastAsia="it-IT"/>
        </w:rPr>
        <w:t xml:space="preserve"> a 50 kW al prezzo, per ogni singola ricarica, di  </w:t>
        <w:tab/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autoveicoli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motoveicoli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E-bike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Monopattini elettrici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durata media di ricarica in minuti _____________</w:t>
        <w:tab/>
      </w:r>
    </w:p>
    <w:p>
      <w:pPr>
        <w:pStyle w:val="ListParagraph"/>
        <w:spacing w:lineRule="auto" w:line="360"/>
        <w:ind w:left="2160" w:hanging="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ab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 xml:space="preserve">in n. ….. colonnine con modalità </w:t>
      </w:r>
      <w:r>
        <w:rPr>
          <w:rFonts w:ascii="Calibri" w:hAnsi="Calibri"/>
          <w:i/>
          <w:sz w:val="22"/>
          <w:szCs w:val="22"/>
          <w:lang w:eastAsia="it-IT"/>
        </w:rPr>
        <w:t>ultra fast</w:t>
      </w:r>
      <w:r>
        <w:rPr>
          <w:rFonts w:ascii="Calibri" w:hAnsi="Calibri"/>
          <w:sz w:val="22"/>
          <w:szCs w:val="22"/>
          <w:lang w:eastAsia="it-IT"/>
        </w:rPr>
        <w:t xml:space="preserve"> fino a 350 kW al prezzo, per ogni singola ricarica, di  </w:t>
      </w:r>
    </w:p>
    <w:p>
      <w:pPr>
        <w:pStyle w:val="ListParagraph"/>
        <w:numPr>
          <w:ilvl w:val="0"/>
          <w:numId w:val="5"/>
        </w:numPr>
        <w:spacing w:lineRule="auto" w:line="360"/>
        <w:ind w:left="2127" w:hanging="284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autoveicoli</w:t>
      </w:r>
    </w:p>
    <w:p>
      <w:pPr>
        <w:pStyle w:val="ListParagraph"/>
        <w:numPr>
          <w:ilvl w:val="0"/>
          <w:numId w:val="5"/>
        </w:numPr>
        <w:spacing w:lineRule="auto" w:line="360"/>
        <w:ind w:left="2127" w:hanging="284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motoveicoli</w:t>
      </w:r>
    </w:p>
    <w:p>
      <w:pPr>
        <w:pStyle w:val="ListParagraph"/>
        <w:numPr>
          <w:ilvl w:val="0"/>
          <w:numId w:val="5"/>
        </w:numPr>
        <w:spacing w:lineRule="auto" w:line="360"/>
        <w:ind w:left="2127" w:hanging="284"/>
        <w:jc w:val="both"/>
        <w:rPr>
          <w:lang w:eastAsia="it-IT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E-bike</w:t>
      </w:r>
    </w:p>
    <w:p>
      <w:pPr>
        <w:pStyle w:val="ListParagraph"/>
        <w:numPr>
          <w:ilvl w:val="0"/>
          <w:numId w:val="5"/>
        </w:numPr>
        <w:spacing w:lineRule="auto" w:line="360"/>
        <w:ind w:left="2127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€ …………………………</w:t>
      </w:r>
      <w:r>
        <w:rPr>
          <w:rFonts w:ascii="Calibri" w:hAnsi="Calibri"/>
          <w:sz w:val="22"/>
          <w:szCs w:val="22"/>
          <w:lang w:eastAsia="it-IT"/>
        </w:rPr>
        <w:t>. per Monopattini elettrici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durata media di ricarica in minuti _____________</w:t>
        <w:tab/>
      </w:r>
    </w:p>
    <w:p>
      <w:pPr>
        <w:pStyle w:val="ListParagraph"/>
        <w:spacing w:lineRule="auto" w:line="360"/>
        <w:rPr>
          <w:rFonts w:ascii="Calibri" w:hAnsi="Calibri"/>
          <w:b/>
          <w:b/>
          <w:sz w:val="22"/>
          <w:szCs w:val="22"/>
          <w:lang w:eastAsia="it-IT"/>
        </w:rPr>
      </w:pPr>
      <w:r>
        <w:rPr>
          <w:rFonts w:ascii="Calibri" w:hAnsi="Calibri"/>
          <w:b/>
          <w:sz w:val="22"/>
          <w:szCs w:val="22"/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it-IT"/>
        </w:rPr>
        <w:t>Dichiara la preferenza per le seguenti porzioni di sedime pubblico:</w:t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eastAsia="it-IT"/>
        </w:rPr>
        <w:t>(utilizzare le indicazioni di cui all’allegato 1)</w:t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>
          <w:lang w:eastAsia="it-IT"/>
        </w:rPr>
      </w:pPr>
      <w:r>
        <w:rPr>
          <w:lang w:eastAsia="it-IT"/>
        </w:rPr>
      </w:r>
    </w:p>
    <w:p>
      <w:pPr>
        <w:pStyle w:val="Normal"/>
        <w:tabs>
          <w:tab w:val="left" w:pos="6050" w:leader="none"/>
        </w:tabs>
        <w:jc w:val="both"/>
        <w:rPr/>
      </w:pPr>
      <w:r>
        <w:rPr>
          <w:rFonts w:ascii="Calibri" w:hAnsi="Calibri"/>
          <w:sz w:val="18"/>
          <w:szCs w:val="18"/>
          <w:lang w:eastAsia="it-IT"/>
        </w:rPr>
        <w:softHyphen/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Allega:</w:t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spacing w:lineRule="auto" w:line="208"/>
        <w:ind w:left="720" w:right="0" w:hanging="367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Scheda/curriculum professionale che espliciti l’esperienza maturata nel settore di cui trattasi con specifica attenzione ai servizi analoghi effettuati;</w:t>
      </w:r>
    </w:p>
    <w:p>
      <w:pPr>
        <w:pStyle w:val="Normal"/>
        <w:bidi w:val="0"/>
        <w:spacing w:lineRule="auto" w:line="276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lineRule="auto" w:line="276"/>
        <w:ind w:left="720" w:right="0" w:hanging="367"/>
        <w:jc w:val="both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 xml:space="preserve">Proposta metodologica tecnica ed operativa in ordine alla realizzazione delle infrastrutture ed all’avvio del servizio, indicando in particolare tempi e modalità d’attivazione che dovrà avvenire entro 6 mesi dall’affidamento – </w:t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massimo 5 facciate formato A4 – font Arial, dimensione 11, interlinea 1,15 margini 2,2,2,2</w:t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;</w:t>
      </w:r>
    </w:p>
    <w:p>
      <w:pPr>
        <w:pStyle w:val="Normal"/>
        <w:bidi w:val="0"/>
        <w:spacing w:lineRule="auto" w:line="276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lineRule="auto" w:line="276"/>
        <w:ind w:left="720" w:right="0" w:hanging="367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Impegno dell’operatore a sostenere tutti i costi di installazione e gestione;</w:t>
      </w:r>
    </w:p>
    <w:p>
      <w:pPr>
        <w:pStyle w:val="Normal"/>
        <w:bidi w:val="0"/>
        <w:spacing w:lineRule="auto" w:line="276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bidi w:val="0"/>
        <w:spacing w:lineRule="auto" w:line="276"/>
        <w:ind w:left="720" w:right="20" w:hanging="367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 xml:space="preserve">Autocertificazione/dichiarazione sostitutiva ai sensi degli artt. 46 e 47 del D.P.R. 445/2000, in cui il legale rappresentante dichiari che il soggetto proponente rappresentato, </w:t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possieda i requisiti e le caratteristiche, ovvero: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/>
        <w:ind w:left="353" w:right="20" w:hanging="0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/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- p</w:t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ossesso di requisiti di cui all’art. 80 del D. Lgs. n. 50/2016;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/>
      </w:pPr>
      <w:r>
        <w:rPr>
          <w:rFonts w:eastAsia="Times New Roman" w:cs="Times New Roman" w:ascii="Calibri" w:hAnsi="Calibri"/>
          <w:sz w:val="22"/>
          <w:szCs w:val="22"/>
        </w:rPr>
        <w:t>- capacità tecnica ed economica per la realizzazione delle infrastrutture, dimostr</w:t>
      </w:r>
      <w:r>
        <w:rPr>
          <w:rFonts w:eastAsia="Times New Roman" w:cs="Times New Roman" w:ascii="Calibri" w:hAnsi="Calibri"/>
          <w:sz w:val="22"/>
          <w:szCs w:val="22"/>
        </w:rPr>
        <w:t>abile, tra l’altro,</w:t>
      </w:r>
      <w:r>
        <w:rPr>
          <w:rFonts w:eastAsia="Times New Roman" w:cs="Times New Roman" w:ascii="Calibri" w:hAnsi="Calibri"/>
          <w:sz w:val="22"/>
          <w:szCs w:val="22"/>
        </w:rPr>
        <w:t xml:space="preserve"> dal numero di impianti realizzati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/>
      </w:pPr>
      <w:r>
        <w:rPr>
          <w:rFonts w:eastAsia="Times New Roman" w:cs="Times New Roman" w:ascii="Calibri" w:hAnsi="Calibri"/>
          <w:sz w:val="22"/>
          <w:szCs w:val="22"/>
        </w:rPr>
        <w:t>- possesso delle autorizzazioni di legge;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</w:rPr>
        <w:t>- iscri</w:t>
      </w:r>
      <w:r>
        <w:rPr>
          <w:rFonts w:eastAsia="Times New Roman" w:cs="Times New Roman" w:ascii="Calibri" w:hAnsi="Calibri"/>
          <w:sz w:val="22"/>
          <w:szCs w:val="22"/>
        </w:rPr>
        <w:t>zione</w:t>
      </w:r>
      <w:r>
        <w:rPr>
          <w:rFonts w:eastAsia="Times New Roman" w:cs="Times New Roman" w:ascii="Calibri" w:hAnsi="Calibri"/>
          <w:sz w:val="22"/>
          <w:szCs w:val="22"/>
        </w:rPr>
        <w:t xml:space="preserve"> alla C.C.I.A.A. per attività similari a quelle oggetto del presente avviso;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</w:rPr>
        <w:t>- A</w:t>
      </w:r>
      <w:r>
        <w:rPr>
          <w:rFonts w:eastAsia="Times New Roman" w:cs="Times New Roman" w:ascii="Calibri" w:hAnsi="Calibri"/>
          <w:sz w:val="22"/>
          <w:szCs w:val="22"/>
        </w:rPr>
        <w:t>ver adempiuto agli obblighi stabiliti dal Decreto Legislativo numero 81 del 2008;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 w:ascii="Calibri" w:hAnsi="Calibri"/>
          <w:sz w:val="22"/>
          <w:szCs w:val="22"/>
        </w:rPr>
        <w:t xml:space="preserve">- Di essere  </w:t>
      </w: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in regola con tutti gli obblighi contributivi e fiscali previsti dalla normativa vigente;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- Di non essere sottoposto a procedure concorsuali e non è in stato di liquidazione;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sz w:val="22"/>
          <w:szCs w:val="22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- Di essere in  regola con le norme che regolano l’assunzione di disabili;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bidi w:val="0"/>
        <w:spacing w:lineRule="auto" w:line="276" w:before="0" w:after="0"/>
        <w:ind w:left="0" w:hanging="0"/>
        <w:jc w:val="both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- L’inesistenza di impedimenti derivanti dalla normativa antimafia o dalla sottomissione a misure di prevenzione</w:t>
      </w:r>
    </w:p>
    <w:p>
      <w:pPr>
        <w:pStyle w:val="Normal"/>
        <w:spacing w:lineRule="exact" w:line="1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spacing w:lineRule="auto"/>
        <w:ind w:left="713" w:right="0" w:hanging="0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exact" w:line="319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auto" w:line="216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Alla domanda dovrà essere allegata, pena la sua inammissibilità, fotocopia di un documento di identità del legale rappresentante o di chi ha sottoscritto la stessa, qualora persona diversa.</w:t>
      </w:r>
    </w:p>
    <w:p>
      <w:pPr>
        <w:pStyle w:val="Normal"/>
        <w:spacing w:lineRule="exact" w:line="319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auto" w:line="216"/>
        <w:ind w:left="0" w:right="20" w:hanging="0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L’Amministrazione Comunale si riserva la facoltà di richiedere, sulla base di proprie esigenze, eventuali modifiche sui contenuti offerti, senza alcun vincolo per il proponente.</w:t>
      </w:r>
    </w:p>
    <w:p>
      <w:pPr>
        <w:pStyle w:val="Normal"/>
        <w:spacing w:lineRule="exact" w:line="318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auto" w:line="216"/>
        <w:ind w:left="0" w:right="20" w:hanging="0"/>
        <w:rPr>
          <w:rFonts w:ascii="Calibri" w:hAnsi="Calibri" w:eastAsia="Times New Roman" w:cs="Times New Roman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Times New Roman" w:ascii="Calibri" w:hAnsi="Calibri"/>
          <w:color w:val="00000A"/>
          <w:kern w:val="0"/>
          <w:sz w:val="22"/>
          <w:szCs w:val="22"/>
          <w:lang w:val="it-IT" w:eastAsia="it-IT" w:bidi="ar-SA"/>
        </w:rPr>
        <w:t>L’Amministrazione Comunale, tramite l’Ufficio preposto, prenderà in esame le istanze pervenute e valuterà le proposte secondo i criteri di efficienza, efficacia e funzionalità del servizio, parità di trattamento.</w:t>
      </w:r>
    </w:p>
    <w:p>
      <w:pPr>
        <w:pStyle w:val="Normal"/>
        <w:spacing w:lineRule="exact" w:line="27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  <w:lang w:eastAsia="it-IT"/>
        </w:rPr>
      </w:pPr>
      <w:r>
        <w:rPr/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  <w:lang w:eastAsia="it-IT"/>
        </w:rPr>
      </w:pPr>
      <w:r>
        <w:rPr/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  <w:lang w:eastAsia="it-IT"/>
        </w:rPr>
      </w:pPr>
      <w:r>
        <w:rPr/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  <w:lang w:eastAsia="it-IT"/>
        </w:rPr>
      </w:pPr>
      <w:r>
        <w:rPr/>
      </w:r>
    </w:p>
    <w:p>
      <w:pPr>
        <w:pStyle w:val="Normal"/>
        <w:tabs>
          <w:tab w:val="left" w:pos="6050" w:leader="none"/>
        </w:tabs>
        <w:jc w:val="both"/>
        <w:rPr>
          <w:rFonts w:ascii="Calibri" w:hAnsi="Calibri"/>
          <w:sz w:val="22"/>
          <w:szCs w:val="22"/>
          <w:lang w:eastAsia="it-IT"/>
        </w:rPr>
      </w:pPr>
      <w:r>
        <w:rPr/>
      </w:r>
    </w:p>
    <w:p>
      <w:pPr>
        <w:pStyle w:val="Normal"/>
        <w:tabs>
          <w:tab w:val="left" w:pos="6050" w:leader="none"/>
        </w:tabs>
        <w:jc w:val="both"/>
        <w:rPr/>
      </w:pPr>
      <w:r>
        <w:rPr>
          <w:rFonts w:ascii="Calibri" w:hAnsi="Calibri"/>
          <w:sz w:val="22"/>
          <w:szCs w:val="22"/>
          <w:lang w:eastAsia="it-IT"/>
        </w:rPr>
        <w:t>Data</w:t>
      </w:r>
      <w:r>
        <w:rPr>
          <w:rFonts w:ascii="Calibri" w:hAnsi="Calibri"/>
          <w:b/>
          <w:sz w:val="22"/>
          <w:szCs w:val="22"/>
          <w:lang w:eastAsia="it-IT"/>
        </w:rPr>
        <w:t xml:space="preserve"> </w:t>
      </w:r>
      <w:r>
        <w:rPr>
          <w:rFonts w:ascii="Calibri" w:hAnsi="Calibri"/>
          <w:sz w:val="22"/>
          <w:szCs w:val="22"/>
          <w:lang w:eastAsia="it-IT"/>
        </w:rPr>
        <w:t>_____________________</w:t>
        <w:tab/>
        <w:t>Firma del Legale Rappresentante</w:t>
      </w:r>
    </w:p>
    <w:p>
      <w:pPr>
        <w:pStyle w:val="Normal"/>
        <w:spacing w:lineRule="auto" w:line="220"/>
        <w:jc w:val="both"/>
        <w:rPr>
          <w:rFonts w:eastAsia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lineRule="auto" w:line="220"/>
        <w:jc w:val="both"/>
        <w:rPr>
          <w:rFonts w:eastAsia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lineRule="auto" w:line="220"/>
        <w:jc w:val="both"/>
        <w:rPr>
          <w:rFonts w:eastAsia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lineRule="auto" w:line="220"/>
        <w:jc w:val="both"/>
        <w:rPr>
          <w:rFonts w:eastAsia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lineRule="auto" w:line="220"/>
        <w:jc w:val="both"/>
        <w:rPr>
          <w:rFonts w:eastAsia="Times New Roman" w:cs="Times New Roman"/>
        </w:rPr>
      </w:pPr>
      <w:r>
        <w:rPr>
          <w:sz w:val="22"/>
          <w:szCs w:val="22"/>
        </w:rPr>
      </w:r>
    </w:p>
    <w:p>
      <w:pPr>
        <w:pStyle w:val="Normal"/>
        <w:spacing w:lineRule="auto" w:line="22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969632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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  <w:sz w:val="22"/>
        <w:rFonts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  <w:sz w:val="22"/>
        <w:rFonts w:cs="Aria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-"/>
      <w:lvlJc w:val="left"/>
      <w:pPr>
        <w:ind w:left="2844" w:hanging="360"/>
      </w:pPr>
      <w:rPr>
        <w:rFonts w:ascii="Arial" w:hAnsi="Arial" w:cs="Arial" w:hint="default"/>
        <w:sz w:val="22"/>
        <w:rFonts w:cs="Arial"/>
      </w:rPr>
    </w:lvl>
    <w:lvl w:ilvl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Liberation Serif" w:hAnsi="Liberation Serif" w:cs="Liberation Serif" w:hint="default"/>
        <w:sz w:val="22"/>
        <w:rFonts w:cs="Symbol"/>
      </w:rPr>
    </w:lvl>
    <w:lvl w:ilvl="1">
      <w:start w:val="1"/>
      <w:numFmt w:val="bullet"/>
      <w:lvlText w:val=""/>
      <w:lvlJc w:val="left"/>
      <w:pPr>
        <w:ind w:left="0" w:hanging="0"/>
      </w:pPr>
      <w:rPr>
        <w:rFonts w:ascii="Liberation Serif" w:hAnsi="Liberation Serif" w:cs="Liberation Serif" w:hint="default"/>
        <w:sz w:val="22"/>
        <w:rFonts w:cs="Symbol"/>
      </w:rPr>
    </w:lvl>
    <w:lvl w:ilvl="2">
      <w:start w:val="1"/>
      <w:numFmt w:val="lowerLetter"/>
      <w:lvlText w:val="%3)"/>
      <w:lvlJc w:val="left"/>
      <w:pPr>
        <w:ind w:left="0" w:hanging="0"/>
      </w:pPr>
      <w:rPr>
        <w:sz w:val="22"/>
      </w:rPr>
    </w:lvl>
    <w:lvl w:ilvl="3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4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5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6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7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  <w:lvl w:ilvl="8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;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4a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b5b4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b5b4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rFonts w:eastAsia="Times New Roman" w:cs="Times New Roman"/>
      <w:b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/>
      <w:b/>
      <w:sz w:val="22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Calibri" w:hAnsi="Calibri" w:cs="Arial"/>
      <w:sz w:val="22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Calibri" w:hAnsi="Calibri" w:cs="Arial"/>
      <w:sz w:val="22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ascii="Calibri" w:hAnsi="Calibri" w:cs="Arial"/>
      <w:sz w:val="22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WW8Num3z0">
    <w:name w:val="WW8Num3z0"/>
    <w:qFormat/>
    <w:rPr>
      <w:rFonts w:ascii="Liberation Serif;Times New Roman" w:hAnsi="Liberation Serif;Times New Roman" w:cs="Symbol"/>
      <w:sz w:val="22"/>
    </w:rPr>
  </w:style>
  <w:style w:type="character" w:styleId="WW8Num3z2">
    <w:name w:val="WW8Num3z2"/>
    <w:qFormat/>
    <w:rPr>
      <w:sz w:val="22"/>
    </w:rPr>
  </w:style>
  <w:style w:type="character" w:styleId="WW8Num3z3">
    <w:name w:val="WW8Num3z3"/>
    <w:qFormat/>
    <w:rPr>
      <w:rFonts w:ascii="Liberation Serif;Times New Roman" w:hAnsi="Liberation Serif;Times New Roman" w:cs="Liberation Serif;Times New Roman"/>
    </w:rPr>
  </w:style>
  <w:style w:type="character" w:styleId="WW8Num4z0">
    <w:name w:val="WW8Num4z0"/>
    <w:qFormat/>
    <w:rPr>
      <w:sz w:val="22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c22e0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cb5b42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b5b42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LibreOffice/5.4.6.2$Windows_x86 LibreOffice_project/4014ce260a04f1026ba855d3b8d91541c224eab8</Application>
  <Pages>3</Pages>
  <Words>661</Words>
  <Characters>4325</Characters>
  <CharactersWithSpaces>4905</CharactersWithSpaces>
  <Paragraphs>69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2021-08-17T11:44:00Z</dcterms:created>
  <dc:creator>m.morellini</dc:creator>
  <dc:description/>
  <dc:language>it-IT</dc:language>
  <cp:lastModifiedBy/>
  <cp:lastPrinted>2021-08-09T07:10:00Z</cp:lastPrinted>
  <dcterms:modified xsi:type="dcterms:W3CDTF">2022-03-01T12:44:25Z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